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48" w:rsidRDefault="005E0848" w:rsidP="002B0481">
      <w:pPr>
        <w:ind w:left="6480" w:firstLine="720"/>
        <w:rPr>
          <w:rFonts w:ascii="Arial Narrow" w:hAnsi="Arial Narrow"/>
          <w:b/>
          <w:sz w:val="22"/>
          <w:szCs w:val="22"/>
        </w:rPr>
      </w:pPr>
    </w:p>
    <w:p w:rsidR="007B1BC1" w:rsidRPr="00F04C01" w:rsidRDefault="007B1BC1" w:rsidP="002B0481">
      <w:pPr>
        <w:ind w:left="6480" w:firstLine="720"/>
        <w:rPr>
          <w:rFonts w:ascii="Arial Narrow" w:hAnsi="Arial Narrow"/>
          <w:b/>
          <w:sz w:val="22"/>
          <w:szCs w:val="22"/>
        </w:rPr>
      </w:pPr>
    </w:p>
    <w:p w:rsidR="007B1BC1" w:rsidRDefault="007B1BC1" w:rsidP="002B0481">
      <w:pPr>
        <w:ind w:left="6480" w:firstLine="720"/>
        <w:rPr>
          <w:rFonts w:ascii="Arial Narrow" w:hAnsi="Arial Narrow"/>
          <w:b/>
          <w:sz w:val="22"/>
          <w:szCs w:val="22"/>
        </w:rPr>
      </w:pPr>
    </w:p>
    <w:p w:rsidR="008B4CCB" w:rsidRDefault="008B4CCB" w:rsidP="002B0481">
      <w:pPr>
        <w:ind w:left="6480" w:firstLine="720"/>
        <w:rPr>
          <w:rFonts w:ascii="Arial Narrow" w:hAnsi="Arial Narrow"/>
          <w:b/>
          <w:sz w:val="22"/>
          <w:szCs w:val="22"/>
        </w:rPr>
      </w:pPr>
    </w:p>
    <w:p w:rsidR="008B4CCB" w:rsidRDefault="008B4CCB" w:rsidP="002B0481">
      <w:pPr>
        <w:ind w:left="6480" w:firstLine="720"/>
        <w:rPr>
          <w:rFonts w:ascii="Arial Narrow" w:hAnsi="Arial Narrow"/>
          <w:b/>
          <w:sz w:val="22"/>
          <w:szCs w:val="22"/>
        </w:rPr>
      </w:pPr>
    </w:p>
    <w:p w:rsidR="008B4CCB" w:rsidRDefault="008B4CCB" w:rsidP="002B0481">
      <w:pPr>
        <w:ind w:left="6480" w:firstLine="720"/>
        <w:rPr>
          <w:rFonts w:ascii="Arial Narrow" w:hAnsi="Arial Narrow"/>
          <w:b/>
          <w:sz w:val="22"/>
          <w:szCs w:val="22"/>
        </w:rPr>
      </w:pPr>
    </w:p>
    <w:p w:rsidR="008B4CCB" w:rsidRDefault="008B4CCB" w:rsidP="002B0481">
      <w:pPr>
        <w:ind w:left="6480" w:firstLine="720"/>
        <w:rPr>
          <w:rFonts w:ascii="Arial Narrow" w:hAnsi="Arial Narrow"/>
          <w:b/>
          <w:sz w:val="22"/>
          <w:szCs w:val="22"/>
        </w:rPr>
      </w:pPr>
    </w:p>
    <w:p w:rsidR="008B4CCB" w:rsidRDefault="008B4CCB" w:rsidP="002B0481">
      <w:pPr>
        <w:ind w:left="6480" w:firstLine="720"/>
        <w:rPr>
          <w:rFonts w:ascii="Arial Narrow" w:hAnsi="Arial Narrow"/>
          <w:b/>
          <w:sz w:val="22"/>
          <w:szCs w:val="22"/>
        </w:rPr>
      </w:pPr>
    </w:p>
    <w:p w:rsidR="008B4CCB" w:rsidRDefault="008B4CCB" w:rsidP="002B0481">
      <w:pPr>
        <w:ind w:left="6480" w:firstLine="720"/>
        <w:rPr>
          <w:rFonts w:ascii="Arial Narrow" w:hAnsi="Arial Narrow"/>
          <w:b/>
          <w:sz w:val="22"/>
          <w:szCs w:val="22"/>
        </w:rPr>
      </w:pPr>
    </w:p>
    <w:p w:rsidR="008B4CCB" w:rsidRDefault="008B4CCB" w:rsidP="002B0481">
      <w:pPr>
        <w:ind w:left="6480" w:firstLine="720"/>
        <w:rPr>
          <w:rFonts w:ascii="Arial Narrow" w:hAnsi="Arial Narrow"/>
          <w:b/>
          <w:sz w:val="22"/>
          <w:szCs w:val="22"/>
        </w:rPr>
      </w:pPr>
    </w:p>
    <w:p w:rsidR="008B4CCB" w:rsidRDefault="008B4CCB" w:rsidP="002B0481">
      <w:pPr>
        <w:ind w:left="6480" w:firstLine="720"/>
        <w:rPr>
          <w:rFonts w:ascii="Arial Narrow" w:hAnsi="Arial Narrow"/>
          <w:b/>
          <w:sz w:val="22"/>
          <w:szCs w:val="22"/>
        </w:rPr>
      </w:pPr>
    </w:p>
    <w:p w:rsidR="008B4CCB" w:rsidRDefault="008B4CCB" w:rsidP="002B0481">
      <w:pPr>
        <w:ind w:left="6480" w:firstLine="720"/>
        <w:rPr>
          <w:rFonts w:ascii="Arial Narrow" w:hAnsi="Arial Narrow"/>
          <w:b/>
          <w:sz w:val="22"/>
          <w:szCs w:val="22"/>
        </w:rPr>
      </w:pPr>
    </w:p>
    <w:p w:rsidR="008B4CCB" w:rsidRPr="00F04C01" w:rsidRDefault="008B4CCB" w:rsidP="002B0481">
      <w:pPr>
        <w:ind w:left="6480" w:firstLine="720"/>
        <w:rPr>
          <w:rFonts w:ascii="Arial Narrow" w:hAnsi="Arial Narrow"/>
          <w:b/>
          <w:sz w:val="22"/>
          <w:szCs w:val="22"/>
        </w:rPr>
      </w:pPr>
    </w:p>
    <w:p w:rsidR="005E0848" w:rsidRDefault="005E0848" w:rsidP="002B0481">
      <w:pPr>
        <w:ind w:left="6480" w:firstLine="720"/>
        <w:rPr>
          <w:rFonts w:ascii="Arial Narrow" w:hAnsi="Arial Narrow"/>
          <w:b/>
          <w:color w:val="800000"/>
          <w:sz w:val="22"/>
          <w:szCs w:val="22"/>
        </w:rPr>
      </w:pPr>
    </w:p>
    <w:p w:rsidR="004D3545" w:rsidRPr="00F04C01" w:rsidRDefault="004D3545" w:rsidP="002B0481">
      <w:pPr>
        <w:ind w:left="6480" w:firstLine="720"/>
        <w:rPr>
          <w:rFonts w:ascii="Arial Narrow" w:hAnsi="Arial Narrow"/>
          <w:b/>
          <w:color w:val="800000"/>
          <w:sz w:val="22"/>
          <w:szCs w:val="22"/>
        </w:rPr>
      </w:pPr>
    </w:p>
    <w:p w:rsidR="00805168" w:rsidRDefault="00805168">
      <w:pPr>
        <w:rPr>
          <w:rFonts w:ascii="Arial Narrow" w:hAnsi="Arial Narrow"/>
          <w:color w:val="800000"/>
          <w:sz w:val="22"/>
          <w:szCs w:val="22"/>
        </w:rPr>
      </w:pPr>
    </w:p>
    <w:p w:rsidR="00A0036B" w:rsidRDefault="00A0036B">
      <w:pPr>
        <w:rPr>
          <w:rFonts w:ascii="Arial Narrow" w:hAnsi="Arial Narrow"/>
          <w:color w:val="800000"/>
          <w:sz w:val="22"/>
          <w:szCs w:val="22"/>
        </w:rPr>
      </w:pPr>
    </w:p>
    <w:p w:rsidR="00A0036B" w:rsidRDefault="00A0036B">
      <w:pPr>
        <w:rPr>
          <w:rFonts w:ascii="Arial Narrow" w:hAnsi="Arial Narrow"/>
          <w:color w:val="800000"/>
          <w:sz w:val="22"/>
          <w:szCs w:val="22"/>
        </w:rPr>
      </w:pPr>
    </w:p>
    <w:p w:rsidR="00A0036B" w:rsidRDefault="00A0036B">
      <w:pPr>
        <w:rPr>
          <w:rFonts w:ascii="Arial Narrow" w:hAnsi="Arial Narrow"/>
          <w:color w:val="800000"/>
          <w:sz w:val="22"/>
          <w:szCs w:val="22"/>
        </w:rPr>
      </w:pPr>
    </w:p>
    <w:p w:rsidR="00A0036B" w:rsidRDefault="00A0036B">
      <w:pPr>
        <w:rPr>
          <w:rFonts w:ascii="Arial Narrow" w:hAnsi="Arial Narrow"/>
          <w:color w:val="800000"/>
          <w:sz w:val="22"/>
          <w:szCs w:val="22"/>
        </w:rPr>
      </w:pPr>
    </w:p>
    <w:p w:rsidR="002258CE" w:rsidRDefault="002258CE">
      <w:pPr>
        <w:rPr>
          <w:rFonts w:ascii="Arial Narrow" w:hAnsi="Arial Narrow"/>
          <w:color w:val="800000"/>
          <w:sz w:val="22"/>
          <w:szCs w:val="22"/>
        </w:rPr>
      </w:pPr>
    </w:p>
    <w:p w:rsidR="002258CE" w:rsidRDefault="002258CE">
      <w:pPr>
        <w:rPr>
          <w:rFonts w:ascii="Arial Narrow" w:hAnsi="Arial Narrow"/>
          <w:color w:val="800000"/>
          <w:sz w:val="22"/>
          <w:szCs w:val="22"/>
        </w:rPr>
      </w:pPr>
    </w:p>
    <w:p w:rsidR="002258CE" w:rsidRDefault="002258CE">
      <w:pPr>
        <w:rPr>
          <w:rFonts w:ascii="Arial Narrow" w:hAnsi="Arial Narrow"/>
          <w:color w:val="800000"/>
          <w:sz w:val="22"/>
          <w:szCs w:val="22"/>
        </w:rPr>
      </w:pPr>
    </w:p>
    <w:p w:rsidR="00A0036B" w:rsidRPr="00F04C01" w:rsidRDefault="00A0036B">
      <w:pPr>
        <w:rPr>
          <w:rFonts w:ascii="Arial Narrow" w:hAnsi="Arial Narrow"/>
          <w:color w:val="800000"/>
          <w:sz w:val="22"/>
          <w:szCs w:val="22"/>
        </w:rPr>
      </w:pPr>
    </w:p>
    <w:p w:rsidR="00987B3C" w:rsidRPr="00F04C01" w:rsidRDefault="002026FD" w:rsidP="00987B3C">
      <w:pPr>
        <w:shd w:val="clear" w:color="auto" w:fill="202020"/>
        <w:jc w:val="center"/>
        <w:rPr>
          <w:rFonts w:ascii="Algerian" w:hAnsi="Algerian"/>
          <w:b/>
          <w:color w:val="FFFFFF"/>
          <w:sz w:val="32"/>
          <w:szCs w:val="32"/>
        </w:rPr>
      </w:pPr>
      <w:r>
        <w:rPr>
          <w:rFonts w:ascii="Algerian" w:hAnsi="Algerian"/>
          <w:b/>
          <w:color w:val="FFFFFF"/>
          <w:sz w:val="32"/>
          <w:szCs w:val="32"/>
        </w:rPr>
        <w:t xml:space="preserve">CONTRACTED </w:t>
      </w:r>
      <w:r w:rsidR="00193FE1">
        <w:rPr>
          <w:rFonts w:ascii="Algerian" w:hAnsi="Algerian"/>
          <w:b/>
          <w:color w:val="FFFFFF"/>
          <w:sz w:val="32"/>
          <w:szCs w:val="32"/>
        </w:rPr>
        <w:t>FLEXI</w:t>
      </w:r>
      <w:r w:rsidR="00111E85">
        <w:rPr>
          <w:rFonts w:ascii="Algerian" w:hAnsi="Algerian"/>
          <w:b/>
          <w:color w:val="FFFFFF"/>
          <w:sz w:val="32"/>
          <w:szCs w:val="32"/>
        </w:rPr>
        <w:t xml:space="preserve"> STAFFING </w:t>
      </w:r>
      <w:r w:rsidR="00987B3C">
        <w:rPr>
          <w:rFonts w:ascii="Algerian" w:hAnsi="Algerian"/>
          <w:b/>
          <w:color w:val="FFFFFF"/>
          <w:sz w:val="32"/>
          <w:szCs w:val="32"/>
        </w:rPr>
        <w:t>AGREEMENT</w:t>
      </w:r>
    </w:p>
    <w:p w:rsidR="00805168" w:rsidRPr="0005239D" w:rsidRDefault="00805168">
      <w:pPr>
        <w:rPr>
          <w:rFonts w:ascii="Arial Narrow" w:hAnsi="Arial Narrow"/>
          <w:sz w:val="22"/>
          <w:szCs w:val="22"/>
        </w:rPr>
      </w:pPr>
    </w:p>
    <w:p w:rsidR="00F04C01" w:rsidRPr="008D5310" w:rsidRDefault="00F04C01" w:rsidP="00B50847">
      <w:pPr>
        <w:jc w:val="both"/>
        <w:rPr>
          <w:rFonts w:ascii="Arial Narrow" w:hAnsi="Arial Narrow"/>
          <w:b/>
        </w:rPr>
      </w:pPr>
      <w:bookmarkStart w:id="0" w:name="_GoBack"/>
      <w:bookmarkEnd w:id="0"/>
      <w:r w:rsidRPr="00A0036B">
        <w:rPr>
          <w:rFonts w:ascii="Arial Narrow" w:hAnsi="Arial Narrow"/>
        </w:rPr>
        <w:t xml:space="preserve">This Agreement is made on </w:t>
      </w:r>
      <w:r w:rsidR="00855F79" w:rsidRPr="008D5310">
        <w:rPr>
          <w:rFonts w:ascii="Arial Narrow" w:hAnsi="Arial Narrow"/>
        </w:rPr>
        <w:t xml:space="preserve">this </w:t>
      </w:r>
      <w:r w:rsidRPr="008D5310">
        <w:rPr>
          <w:rFonts w:ascii="Arial Narrow" w:hAnsi="Arial Narrow"/>
        </w:rPr>
        <w:t>_____day of______________20</w:t>
      </w:r>
      <w:r w:rsidR="00304BBF">
        <w:rPr>
          <w:rFonts w:ascii="Arial Narrow" w:hAnsi="Arial Narrow"/>
        </w:rPr>
        <w:t>20</w:t>
      </w:r>
      <w:r w:rsidR="00365A4F" w:rsidRPr="008D5310">
        <w:rPr>
          <w:rFonts w:ascii="Arial Narrow" w:hAnsi="Arial Narrow"/>
        </w:rPr>
        <w:t xml:space="preserve"> at </w:t>
      </w:r>
      <w:r w:rsidR="00476A7D" w:rsidRPr="008D5310">
        <w:rPr>
          <w:rFonts w:ascii="Arial Narrow" w:hAnsi="Arial Narrow"/>
          <w:b/>
        </w:rPr>
        <w:t>&lt;LOCATION&gt;</w:t>
      </w:r>
      <w:r w:rsidR="008376A2" w:rsidRPr="008D5310">
        <w:rPr>
          <w:rFonts w:ascii="Arial Narrow" w:hAnsi="Arial Narrow"/>
        </w:rPr>
        <w:t>,</w:t>
      </w:r>
      <w:r w:rsidR="00261A2D">
        <w:rPr>
          <w:rFonts w:ascii="Arial Narrow" w:hAnsi="Arial Narrow"/>
        </w:rPr>
        <w:t xml:space="preserve"> </w:t>
      </w:r>
      <w:r w:rsidR="00890245" w:rsidRPr="00261A2D">
        <w:rPr>
          <w:rFonts w:ascii="Arial Narrow" w:hAnsi="Arial Narrow"/>
          <w:b/>
        </w:rPr>
        <w:t>B</w:t>
      </w:r>
      <w:r w:rsidR="00365A4F" w:rsidRPr="00261A2D">
        <w:rPr>
          <w:rFonts w:ascii="Arial Narrow" w:hAnsi="Arial Narrow"/>
          <w:b/>
        </w:rPr>
        <w:t>etween</w:t>
      </w:r>
      <w:r w:rsidR="008376A2" w:rsidRPr="008D5310">
        <w:rPr>
          <w:rFonts w:ascii="Arial Narrow" w:hAnsi="Arial Narrow"/>
        </w:rPr>
        <w:t>:</w:t>
      </w:r>
    </w:p>
    <w:p w:rsidR="00F04C01" w:rsidRPr="008D5310" w:rsidRDefault="00F04C01" w:rsidP="00F04C01">
      <w:pPr>
        <w:jc w:val="both"/>
        <w:rPr>
          <w:rFonts w:ascii="Arial Narrow" w:hAnsi="Arial Narrow"/>
        </w:rPr>
      </w:pPr>
    </w:p>
    <w:p w:rsidR="00772BE4" w:rsidRDefault="00E06B7A" w:rsidP="00DE104D">
      <w:pPr>
        <w:spacing w:line="276" w:lineRule="auto"/>
        <w:jc w:val="both"/>
        <w:rPr>
          <w:rFonts w:ascii="Arial Narrow" w:hAnsi="Arial Narrow"/>
        </w:rPr>
      </w:pPr>
      <w:r w:rsidRPr="00133F0C">
        <w:rPr>
          <w:rFonts w:ascii="Arial Narrow" w:hAnsi="Arial Narrow"/>
          <w:b/>
        </w:rPr>
        <w:t>M</w:t>
      </w:r>
      <w:r w:rsidR="00E5765F" w:rsidRPr="00133F0C">
        <w:rPr>
          <w:rFonts w:ascii="Arial Narrow" w:hAnsi="Arial Narrow"/>
          <w:b/>
        </w:rPr>
        <w:t xml:space="preserve">/s </w:t>
      </w:r>
      <w:r w:rsidR="00DB6A1B" w:rsidRPr="00133F0C">
        <w:rPr>
          <w:rFonts w:ascii="Arial Narrow" w:hAnsi="Arial Narrow"/>
          <w:b/>
        </w:rPr>
        <w:t>&lt;CLIENT NAME&gt;</w:t>
      </w:r>
      <w:r w:rsidR="00E5765F" w:rsidRPr="00133F0C">
        <w:rPr>
          <w:rFonts w:ascii="Arial Narrow" w:hAnsi="Arial Narrow"/>
          <w:b/>
        </w:rPr>
        <w:t xml:space="preserve"> </w:t>
      </w:r>
      <w:r w:rsidR="00E5765F" w:rsidRPr="00133F0C">
        <w:rPr>
          <w:rFonts w:ascii="Arial Narrow" w:hAnsi="Arial Narrow"/>
        </w:rPr>
        <w:t>(having PAN/ TAN No…………………..)</w:t>
      </w:r>
      <w:r w:rsidR="00E5765F" w:rsidRPr="00133F0C">
        <w:rPr>
          <w:rFonts w:ascii="Arial Narrow" w:hAnsi="Arial Narrow"/>
          <w:b/>
        </w:rPr>
        <w:t xml:space="preserve"> </w:t>
      </w:r>
      <w:r w:rsidR="00DE104D" w:rsidRPr="00133F0C">
        <w:rPr>
          <w:rFonts w:ascii="Arial Narrow" w:hAnsi="Arial Narrow"/>
        </w:rPr>
        <w:t>a</w:t>
      </w:r>
      <w:r w:rsidR="00DE104D" w:rsidRPr="00133F0C">
        <w:rPr>
          <w:rFonts w:ascii="Arial Narrow" w:hAnsi="Arial Narrow"/>
          <w:b/>
        </w:rPr>
        <w:t xml:space="preserve"> </w:t>
      </w:r>
      <w:r w:rsidR="00E5765F" w:rsidRPr="00133F0C">
        <w:rPr>
          <w:rFonts w:ascii="Arial Narrow" w:hAnsi="Arial Narrow"/>
        </w:rPr>
        <w:t>Firm/ Company)</w:t>
      </w:r>
      <w:r w:rsidR="00DE104D" w:rsidRPr="00133F0C">
        <w:rPr>
          <w:rFonts w:ascii="Arial Narrow" w:hAnsi="Arial Narrow"/>
        </w:rPr>
        <w:t xml:space="preserve"> </w:t>
      </w:r>
      <w:r w:rsidR="00E5765F" w:rsidRPr="00133F0C">
        <w:rPr>
          <w:rFonts w:ascii="Arial Narrow" w:hAnsi="Arial Narrow"/>
        </w:rPr>
        <w:t>/Proprietary firm /  Partnership firm</w:t>
      </w:r>
      <w:r w:rsidR="00DE104D" w:rsidRPr="00133F0C">
        <w:rPr>
          <w:rFonts w:ascii="Arial Narrow" w:hAnsi="Arial Narrow"/>
        </w:rPr>
        <w:t xml:space="preserve">/ LLP </w:t>
      </w:r>
      <w:r w:rsidR="00E5765F" w:rsidRPr="00133F0C">
        <w:rPr>
          <w:rFonts w:ascii="Arial Narrow" w:hAnsi="Arial Narrow"/>
        </w:rPr>
        <w:t>represented by its Managing Partner / Partner / Proprietor /Director Mr./Ms.__________________________________</w:t>
      </w:r>
      <w:r w:rsidR="00EB5ADA" w:rsidRPr="00133F0C">
        <w:rPr>
          <w:rFonts w:ascii="Arial Narrow" w:hAnsi="Arial Narrow"/>
        </w:rPr>
        <w:t>,</w:t>
      </w:r>
      <w:r w:rsidR="00E5765F" w:rsidRPr="00133F0C">
        <w:rPr>
          <w:rFonts w:ascii="Arial Narrow" w:hAnsi="Arial Narrow"/>
          <w:b/>
        </w:rPr>
        <w:t xml:space="preserve"> </w:t>
      </w:r>
      <w:r w:rsidR="00EB5ADA" w:rsidRPr="00133F0C">
        <w:rPr>
          <w:rFonts w:ascii="Arial Narrow" w:hAnsi="Arial Narrow"/>
        </w:rPr>
        <w:t xml:space="preserve">having registered </w:t>
      </w:r>
      <w:r w:rsidR="00F04C01" w:rsidRPr="00133F0C">
        <w:rPr>
          <w:rFonts w:ascii="Arial Narrow" w:hAnsi="Arial Narrow"/>
        </w:rPr>
        <w:t xml:space="preserve">office at </w:t>
      </w:r>
      <w:r w:rsidR="00DB6A1B" w:rsidRPr="00133F0C">
        <w:rPr>
          <w:rFonts w:ascii="Arial Narrow" w:hAnsi="Arial Narrow"/>
        </w:rPr>
        <w:t>&lt;Address&gt;</w:t>
      </w:r>
      <w:r w:rsidR="00F04C01" w:rsidRPr="00133F0C">
        <w:rPr>
          <w:rFonts w:ascii="Arial Narrow" w:hAnsi="Arial Narrow"/>
        </w:rPr>
        <w:t xml:space="preserve"> </w:t>
      </w:r>
      <w:r w:rsidR="00EB5ADA" w:rsidRPr="00133F0C">
        <w:rPr>
          <w:rFonts w:ascii="Arial Narrow" w:hAnsi="Arial Narrow"/>
        </w:rPr>
        <w:t>hereinafter referred as</w:t>
      </w:r>
      <w:r w:rsidR="00EB5ADA" w:rsidRPr="00133F0C">
        <w:rPr>
          <w:rFonts w:ascii="Arial Narrow" w:hAnsi="Arial Narrow"/>
          <w:b/>
        </w:rPr>
        <w:t xml:space="preserve"> “The Company”</w:t>
      </w:r>
      <w:r w:rsidR="00253C4C">
        <w:rPr>
          <w:rFonts w:ascii="Arial Narrow" w:hAnsi="Arial Narrow"/>
          <w:b/>
        </w:rPr>
        <w:t xml:space="preserve"> </w:t>
      </w:r>
      <w:r w:rsidR="00F04C01" w:rsidRPr="00133F0C">
        <w:rPr>
          <w:rFonts w:ascii="Arial Narrow" w:hAnsi="Arial Narrow"/>
        </w:rPr>
        <w:t xml:space="preserve">of the </w:t>
      </w:r>
      <w:r w:rsidR="00F04C01" w:rsidRPr="00133F0C">
        <w:rPr>
          <w:rFonts w:ascii="Arial Narrow" w:hAnsi="Arial Narrow"/>
          <w:b/>
        </w:rPr>
        <w:t>ONE PART</w:t>
      </w:r>
      <w:r w:rsidR="00772BE4">
        <w:rPr>
          <w:rFonts w:ascii="Arial Narrow" w:hAnsi="Arial Narrow"/>
          <w:b/>
        </w:rPr>
        <w:t>.</w:t>
      </w:r>
      <w:r w:rsidR="008376A2" w:rsidRPr="00133F0C">
        <w:rPr>
          <w:rFonts w:ascii="Arial Narrow" w:hAnsi="Arial Narrow"/>
        </w:rPr>
        <w:t xml:space="preserve"> </w:t>
      </w:r>
    </w:p>
    <w:p w:rsidR="00772BE4" w:rsidRDefault="00DE104D" w:rsidP="00DE104D">
      <w:pPr>
        <w:spacing w:line="276" w:lineRule="auto"/>
        <w:jc w:val="both"/>
        <w:rPr>
          <w:rFonts w:ascii="Arial Narrow" w:hAnsi="Arial Narrow"/>
        </w:rPr>
      </w:pPr>
      <w:r w:rsidRPr="00133F0C">
        <w:rPr>
          <w:rFonts w:ascii="Arial Narrow" w:hAnsi="Arial Narrow"/>
        </w:rPr>
        <w:t>A</w:t>
      </w:r>
      <w:r w:rsidR="008376A2" w:rsidRPr="00133F0C">
        <w:rPr>
          <w:rFonts w:ascii="Arial Narrow" w:hAnsi="Arial Narrow"/>
        </w:rPr>
        <w:t xml:space="preserve">nd </w:t>
      </w:r>
    </w:p>
    <w:p w:rsidR="00F04C01" w:rsidRPr="00133F0C" w:rsidRDefault="00DD5A26" w:rsidP="00DE104D">
      <w:pPr>
        <w:spacing w:line="276" w:lineRule="auto"/>
        <w:jc w:val="both"/>
        <w:rPr>
          <w:rFonts w:ascii="Arial Narrow" w:hAnsi="Arial Narrow"/>
        </w:rPr>
      </w:pPr>
      <w:r>
        <w:rPr>
          <w:rFonts w:ascii="Arial Narrow" w:hAnsi="Arial Narrow"/>
          <w:b/>
        </w:rPr>
        <w:t>CONTRACTOR</w:t>
      </w:r>
      <w:r w:rsidRPr="00133F0C">
        <w:rPr>
          <w:rFonts w:ascii="Arial Narrow" w:hAnsi="Arial Narrow"/>
          <w:b/>
        </w:rPr>
        <w:t xml:space="preserve">. </w:t>
      </w:r>
      <w:r w:rsidR="00DE104D" w:rsidRPr="00133F0C">
        <w:rPr>
          <w:rFonts w:ascii="Arial Narrow" w:hAnsi="Arial Narrow"/>
        </w:rPr>
        <w:t>(having PAN/ TAN No…………………..)</w:t>
      </w:r>
      <w:r w:rsidR="00DE104D" w:rsidRPr="00133F0C">
        <w:rPr>
          <w:rFonts w:ascii="Arial Narrow" w:hAnsi="Arial Narrow"/>
          <w:b/>
        </w:rPr>
        <w:t xml:space="preserve"> </w:t>
      </w:r>
      <w:r w:rsidR="00F04C01" w:rsidRPr="00133F0C">
        <w:rPr>
          <w:rFonts w:ascii="Arial Narrow" w:hAnsi="Arial Narrow"/>
        </w:rPr>
        <w:t xml:space="preserve">having Registered Office at </w:t>
      </w:r>
      <w:r>
        <w:rPr>
          <w:rFonts w:ascii="Arial Narrow" w:hAnsi="Arial Narrow"/>
          <w:bCs/>
          <w:noProof/>
        </w:rPr>
        <w:t>……………………………………</w:t>
      </w:r>
      <w:r w:rsidR="00DE104D" w:rsidRPr="00133F0C">
        <w:rPr>
          <w:rFonts w:ascii="Arial Narrow" w:hAnsi="Arial Narrow"/>
        </w:rPr>
        <w:t>hereinafter referred as</w:t>
      </w:r>
      <w:r w:rsidR="00DE104D" w:rsidRPr="00133F0C">
        <w:rPr>
          <w:rFonts w:ascii="Arial Narrow" w:hAnsi="Arial Narrow"/>
          <w:b/>
        </w:rPr>
        <w:t xml:space="preserve"> “The Contractor”</w:t>
      </w:r>
      <w:r w:rsidR="00DE104D" w:rsidRPr="00133F0C">
        <w:rPr>
          <w:rFonts w:ascii="Arial Narrow" w:hAnsi="Arial Narrow"/>
        </w:rPr>
        <w:t xml:space="preserve"> </w:t>
      </w:r>
      <w:r w:rsidR="00F04C01" w:rsidRPr="00133F0C">
        <w:rPr>
          <w:rFonts w:ascii="Arial Narrow" w:hAnsi="Arial Narrow"/>
        </w:rPr>
        <w:t xml:space="preserve">of the </w:t>
      </w:r>
      <w:r w:rsidR="00F04C01" w:rsidRPr="00133F0C">
        <w:rPr>
          <w:rFonts w:ascii="Arial Narrow" w:hAnsi="Arial Narrow"/>
          <w:b/>
        </w:rPr>
        <w:t>OTHER PART</w:t>
      </w:r>
      <w:r w:rsidR="00F04C01" w:rsidRPr="00133F0C">
        <w:rPr>
          <w:rFonts w:ascii="Arial Narrow" w:hAnsi="Arial Narrow"/>
        </w:rPr>
        <w:t>.</w:t>
      </w:r>
    </w:p>
    <w:p w:rsidR="00F04C01" w:rsidRPr="00133F0C" w:rsidRDefault="00F04C01" w:rsidP="00F04C01">
      <w:pPr>
        <w:jc w:val="both"/>
        <w:rPr>
          <w:rFonts w:ascii="Arial Narrow" w:hAnsi="Arial Narrow"/>
          <w:b/>
        </w:rPr>
      </w:pPr>
    </w:p>
    <w:p w:rsidR="00F04C01" w:rsidRPr="00133F0C" w:rsidRDefault="00F04C01" w:rsidP="00F04C01">
      <w:pPr>
        <w:jc w:val="both"/>
        <w:rPr>
          <w:rFonts w:ascii="Arial Narrow" w:hAnsi="Arial Narrow"/>
        </w:rPr>
      </w:pPr>
      <w:r w:rsidRPr="00133F0C">
        <w:rPr>
          <w:rFonts w:ascii="Arial Narrow" w:hAnsi="Arial Narrow"/>
          <w:b/>
        </w:rPr>
        <w:t>AND WHEREAS</w:t>
      </w:r>
      <w:r w:rsidRPr="00133F0C">
        <w:rPr>
          <w:rFonts w:ascii="Arial Narrow" w:hAnsi="Arial Narrow"/>
        </w:rPr>
        <w:t xml:space="preserve"> </w:t>
      </w:r>
      <w:r w:rsidR="008376A2" w:rsidRPr="00133F0C">
        <w:rPr>
          <w:rFonts w:ascii="Arial Narrow" w:hAnsi="Arial Narrow"/>
        </w:rPr>
        <w:t>“The Company”</w:t>
      </w:r>
      <w:r w:rsidRPr="00133F0C">
        <w:rPr>
          <w:rFonts w:ascii="Arial Narrow" w:hAnsi="Arial Narrow"/>
        </w:rPr>
        <w:t xml:space="preserve"> is hereby pleased to enter into a contract with </w:t>
      </w:r>
      <w:r w:rsidR="008376A2" w:rsidRPr="00133F0C">
        <w:rPr>
          <w:rFonts w:ascii="Arial Narrow" w:hAnsi="Arial Narrow"/>
        </w:rPr>
        <w:t>“The Contractor”</w:t>
      </w:r>
      <w:r w:rsidRPr="00133F0C">
        <w:rPr>
          <w:rFonts w:ascii="Arial Narrow" w:hAnsi="Arial Narrow"/>
        </w:rPr>
        <w:t xml:space="preserve"> for the purpose of providing </w:t>
      </w:r>
      <w:r w:rsidR="00332A44">
        <w:rPr>
          <w:rFonts w:ascii="Arial Narrow" w:hAnsi="Arial Narrow"/>
        </w:rPr>
        <w:t>Contractual</w:t>
      </w:r>
      <w:r w:rsidR="007F77F6">
        <w:rPr>
          <w:rFonts w:ascii="Arial Narrow" w:hAnsi="Arial Narrow"/>
        </w:rPr>
        <w:t xml:space="preserve"> Staffing</w:t>
      </w:r>
      <w:r w:rsidR="008376A2" w:rsidRPr="00133F0C">
        <w:rPr>
          <w:rFonts w:ascii="Arial Narrow" w:hAnsi="Arial Narrow"/>
        </w:rPr>
        <w:t xml:space="preserve"> </w:t>
      </w:r>
      <w:r w:rsidR="00B32F99" w:rsidRPr="00133F0C">
        <w:rPr>
          <w:rFonts w:ascii="Arial Narrow" w:hAnsi="Arial Narrow"/>
        </w:rPr>
        <w:t>Service</w:t>
      </w:r>
      <w:r w:rsidR="007F77F6">
        <w:rPr>
          <w:rFonts w:ascii="Arial Narrow" w:hAnsi="Arial Narrow"/>
        </w:rPr>
        <w:t>s</w:t>
      </w:r>
      <w:r w:rsidRPr="00133F0C">
        <w:rPr>
          <w:rFonts w:ascii="Arial Narrow" w:hAnsi="Arial Narrow"/>
        </w:rPr>
        <w:t xml:space="preserve"> to </w:t>
      </w:r>
      <w:r w:rsidR="00B32F99" w:rsidRPr="00133F0C">
        <w:rPr>
          <w:rFonts w:ascii="Arial Narrow" w:hAnsi="Arial Narrow"/>
        </w:rPr>
        <w:t>“The Company”</w:t>
      </w:r>
      <w:r w:rsidRPr="00133F0C">
        <w:rPr>
          <w:rFonts w:ascii="Arial Narrow" w:hAnsi="Arial Narrow"/>
        </w:rPr>
        <w:t xml:space="preserve"> </w:t>
      </w:r>
      <w:r w:rsidR="00DE104D" w:rsidRPr="00133F0C">
        <w:rPr>
          <w:rFonts w:ascii="Arial Narrow" w:hAnsi="Arial Narrow"/>
        </w:rPr>
        <w:t>at its following worksites</w:t>
      </w:r>
      <w:r w:rsidRPr="00133F0C">
        <w:rPr>
          <w:rFonts w:ascii="Arial Narrow" w:hAnsi="Arial Narrow"/>
        </w:rPr>
        <w:t>:</w:t>
      </w:r>
    </w:p>
    <w:p w:rsidR="00EB5ADA" w:rsidRPr="00133F0C" w:rsidRDefault="00EB5ADA" w:rsidP="00F04C01">
      <w:pPr>
        <w:jc w:val="both"/>
        <w:rPr>
          <w:rFonts w:ascii="Arial Narrow" w:hAnsi="Arial Narrow"/>
        </w:rPr>
      </w:pPr>
    </w:p>
    <w:p w:rsidR="00E812ED" w:rsidRDefault="00E812ED" w:rsidP="004C608B">
      <w:pPr>
        <w:jc w:val="both"/>
        <w:rPr>
          <w:rFonts w:ascii="Arial Narrow" w:hAnsi="Arial Narrow"/>
        </w:rPr>
      </w:pPr>
      <w:r w:rsidRPr="00EB5ADA">
        <w:rPr>
          <w:rFonts w:ascii="Arial Narrow" w:hAnsi="Arial Narrow"/>
          <w:b/>
        </w:rPr>
        <w:t>AND WHEREAS</w:t>
      </w:r>
      <w:r w:rsidRPr="004C608B">
        <w:rPr>
          <w:rFonts w:ascii="Arial Narrow" w:hAnsi="Arial Narrow"/>
        </w:rPr>
        <w:t xml:space="preserve"> “The Company” is desirous of engaging the</w:t>
      </w:r>
      <w:r w:rsidR="00A8618E">
        <w:rPr>
          <w:rFonts w:ascii="Arial Narrow" w:hAnsi="Arial Narrow"/>
        </w:rPr>
        <w:t xml:space="preserve"> </w:t>
      </w:r>
      <w:r w:rsidRPr="004C608B">
        <w:rPr>
          <w:rFonts w:ascii="Arial Narrow" w:hAnsi="Arial Narrow"/>
        </w:rPr>
        <w:t xml:space="preserve">“The Contractor” </w:t>
      </w:r>
      <w:r w:rsidR="00123176">
        <w:rPr>
          <w:rFonts w:ascii="Arial Narrow" w:hAnsi="Arial Narrow"/>
        </w:rPr>
        <w:t xml:space="preserve">for supply of contractual manpower vis-à-vis contractual staffing services </w:t>
      </w:r>
      <w:r w:rsidRPr="004C608B">
        <w:rPr>
          <w:rFonts w:ascii="Arial Narrow" w:hAnsi="Arial Narrow"/>
        </w:rPr>
        <w:t xml:space="preserve">and “The Contractor” has agreed to </w:t>
      </w:r>
      <w:r w:rsidR="00DE104D">
        <w:rPr>
          <w:rFonts w:ascii="Arial Narrow" w:hAnsi="Arial Narrow"/>
        </w:rPr>
        <w:t>render</w:t>
      </w:r>
      <w:r w:rsidRPr="004C608B">
        <w:rPr>
          <w:rFonts w:ascii="Arial Narrow" w:hAnsi="Arial Narrow"/>
        </w:rPr>
        <w:t xml:space="preserve"> the service of </w:t>
      </w:r>
      <w:r w:rsidR="00A8618E">
        <w:rPr>
          <w:rFonts w:ascii="Arial Narrow" w:hAnsi="Arial Narrow"/>
        </w:rPr>
        <w:t xml:space="preserve">Contractual </w:t>
      </w:r>
      <w:r w:rsidR="00193FE1">
        <w:rPr>
          <w:rFonts w:ascii="Arial Narrow" w:hAnsi="Arial Narrow"/>
        </w:rPr>
        <w:t>Flexi</w:t>
      </w:r>
      <w:r w:rsidR="00A8618E">
        <w:rPr>
          <w:rFonts w:ascii="Arial Narrow" w:hAnsi="Arial Narrow"/>
        </w:rPr>
        <w:t xml:space="preserve"> Staffing </w:t>
      </w:r>
      <w:r w:rsidRPr="004C608B">
        <w:rPr>
          <w:rFonts w:ascii="Arial Narrow" w:hAnsi="Arial Narrow"/>
        </w:rPr>
        <w:t>to “The Company” on the terms a</w:t>
      </w:r>
      <w:r w:rsidR="00111E85">
        <w:rPr>
          <w:rFonts w:ascii="Arial Narrow" w:hAnsi="Arial Narrow"/>
        </w:rPr>
        <w:t>nd conditions set out hereunder;</w:t>
      </w:r>
    </w:p>
    <w:p w:rsidR="00DE104D" w:rsidRDefault="00DE104D" w:rsidP="004C608B">
      <w:pPr>
        <w:jc w:val="both"/>
        <w:rPr>
          <w:rFonts w:ascii="Arial Narrow" w:hAnsi="Arial Narrow"/>
        </w:rPr>
      </w:pPr>
    </w:p>
    <w:p w:rsidR="00772BE4" w:rsidRDefault="00772BE4" w:rsidP="004C608B">
      <w:pPr>
        <w:jc w:val="both"/>
        <w:rPr>
          <w:rFonts w:ascii="Arial Narrow" w:hAnsi="Arial Narrow"/>
        </w:rPr>
      </w:pPr>
    </w:p>
    <w:p w:rsidR="00DD5A26" w:rsidRDefault="00DD5A26" w:rsidP="004C608B">
      <w:pPr>
        <w:jc w:val="both"/>
        <w:rPr>
          <w:rFonts w:ascii="Arial Narrow" w:hAnsi="Arial Narrow"/>
        </w:rPr>
      </w:pPr>
    </w:p>
    <w:p w:rsidR="00DD5A26" w:rsidRDefault="00DD5A26" w:rsidP="004C608B">
      <w:pPr>
        <w:jc w:val="both"/>
        <w:rPr>
          <w:rFonts w:ascii="Arial Narrow" w:hAnsi="Arial Narrow"/>
        </w:rPr>
      </w:pPr>
    </w:p>
    <w:p w:rsidR="00772BE4" w:rsidRDefault="00772BE4" w:rsidP="004C608B">
      <w:pPr>
        <w:jc w:val="both"/>
        <w:rPr>
          <w:rFonts w:ascii="Arial Narrow" w:hAnsi="Arial Narrow"/>
        </w:rPr>
      </w:pPr>
    </w:p>
    <w:p w:rsidR="004C608B" w:rsidRPr="00274782" w:rsidRDefault="00E812ED" w:rsidP="00274782">
      <w:pPr>
        <w:pStyle w:val="ListParagraph"/>
        <w:numPr>
          <w:ilvl w:val="0"/>
          <w:numId w:val="12"/>
        </w:numPr>
        <w:tabs>
          <w:tab w:val="left" w:pos="360"/>
        </w:tabs>
        <w:ind w:hanging="720"/>
        <w:rPr>
          <w:rFonts w:ascii="Arial Narrow" w:hAnsi="Arial Narrow"/>
          <w:b/>
          <w:bCs/>
        </w:rPr>
      </w:pPr>
      <w:r w:rsidRPr="00274782">
        <w:rPr>
          <w:rFonts w:ascii="Arial Narrow" w:hAnsi="Arial Narrow"/>
          <w:b/>
          <w:bCs/>
        </w:rPr>
        <w:lastRenderedPageBreak/>
        <w:t xml:space="preserve">SCOPE OF </w:t>
      </w:r>
      <w:r w:rsidR="00CC5A1C" w:rsidRPr="00274782">
        <w:rPr>
          <w:rFonts w:ascii="Arial Narrow" w:hAnsi="Arial Narrow"/>
          <w:b/>
          <w:bCs/>
        </w:rPr>
        <w:t>CONTRACT</w:t>
      </w:r>
      <w:r w:rsidR="004E1902" w:rsidRPr="00274782">
        <w:rPr>
          <w:rFonts w:ascii="Arial Narrow" w:hAnsi="Arial Narrow"/>
          <w:b/>
          <w:bCs/>
        </w:rPr>
        <w:t>:</w:t>
      </w:r>
    </w:p>
    <w:p w:rsidR="00DE104D" w:rsidRPr="00DE104D" w:rsidRDefault="00DE104D" w:rsidP="00DE104D">
      <w:pPr>
        <w:pStyle w:val="ListParagraph"/>
        <w:tabs>
          <w:tab w:val="left" w:pos="360"/>
        </w:tabs>
        <w:rPr>
          <w:rFonts w:ascii="Arial Narrow" w:hAnsi="Arial Narrow"/>
          <w:b/>
          <w:bCs/>
          <w:u w:val="single"/>
        </w:rPr>
      </w:pPr>
    </w:p>
    <w:p w:rsidR="00C33960" w:rsidRPr="004C608B" w:rsidRDefault="00D04A90" w:rsidP="00E812ED">
      <w:pPr>
        <w:ind w:left="360"/>
        <w:jc w:val="both"/>
        <w:rPr>
          <w:rFonts w:ascii="Arial Narrow" w:hAnsi="Arial Narrow"/>
        </w:rPr>
      </w:pPr>
      <w:r w:rsidRPr="004C608B">
        <w:rPr>
          <w:rFonts w:ascii="Arial Narrow" w:hAnsi="Arial Narrow"/>
        </w:rPr>
        <w:t>“The Contractor”</w:t>
      </w:r>
      <w:r w:rsidR="004E1902" w:rsidRPr="004C608B">
        <w:rPr>
          <w:rFonts w:ascii="Arial Narrow" w:hAnsi="Arial Narrow"/>
        </w:rPr>
        <w:t xml:space="preserve"> will provide</w:t>
      </w:r>
      <w:r w:rsidR="004E1902" w:rsidRPr="008B4CCB">
        <w:rPr>
          <w:rFonts w:ascii="Arial Narrow" w:hAnsi="Arial Narrow"/>
        </w:rPr>
        <w:t xml:space="preserve"> </w:t>
      </w:r>
      <w:r w:rsidR="00987B3C">
        <w:rPr>
          <w:rFonts w:ascii="Arial Narrow" w:hAnsi="Arial Narrow"/>
        </w:rPr>
        <w:t xml:space="preserve">contractual </w:t>
      </w:r>
      <w:r w:rsidR="00EA0F0C" w:rsidRPr="008B4CCB">
        <w:rPr>
          <w:rFonts w:ascii="Arial Narrow" w:hAnsi="Arial Narrow"/>
        </w:rPr>
        <w:t xml:space="preserve">manpower </w:t>
      </w:r>
      <w:r w:rsidR="00D87BC2" w:rsidRPr="008B4CCB">
        <w:rPr>
          <w:rFonts w:ascii="Arial Narrow" w:hAnsi="Arial Narrow"/>
        </w:rPr>
        <w:t xml:space="preserve">(more specifically termed as “Associate”) </w:t>
      </w:r>
      <w:r w:rsidR="00E812ED" w:rsidRPr="008B4CCB">
        <w:rPr>
          <w:rFonts w:ascii="Arial Narrow" w:hAnsi="Arial Narrow"/>
        </w:rPr>
        <w:t xml:space="preserve">on </w:t>
      </w:r>
      <w:r w:rsidR="00E812ED" w:rsidRPr="004C608B">
        <w:rPr>
          <w:rFonts w:ascii="Arial Narrow" w:hAnsi="Arial Narrow"/>
        </w:rPr>
        <w:t xml:space="preserve">deputation </w:t>
      </w:r>
      <w:r w:rsidR="004E1902" w:rsidRPr="004C608B">
        <w:rPr>
          <w:rFonts w:ascii="Arial Narrow" w:hAnsi="Arial Narrow"/>
        </w:rPr>
        <w:t xml:space="preserve">to </w:t>
      </w:r>
      <w:r w:rsidRPr="004C608B">
        <w:rPr>
          <w:rFonts w:ascii="Arial Narrow" w:hAnsi="Arial Narrow"/>
        </w:rPr>
        <w:t>“The Company”</w:t>
      </w:r>
      <w:r w:rsidR="004E1902" w:rsidRPr="004C608B">
        <w:rPr>
          <w:rFonts w:ascii="Arial Narrow" w:hAnsi="Arial Narrow"/>
        </w:rPr>
        <w:t xml:space="preserve"> in </w:t>
      </w:r>
      <w:r w:rsidR="00897292" w:rsidRPr="004C608B">
        <w:rPr>
          <w:rFonts w:ascii="Arial Narrow" w:hAnsi="Arial Narrow"/>
        </w:rPr>
        <w:t xml:space="preserve">accordance with this Agreement </w:t>
      </w:r>
      <w:r w:rsidR="00EA0F0C" w:rsidRPr="004C608B">
        <w:rPr>
          <w:rFonts w:ascii="Arial Narrow" w:hAnsi="Arial Narrow"/>
        </w:rPr>
        <w:t>and as may be desired by “The Company” as per the requirements and specifications intimated from time to time</w:t>
      </w:r>
      <w:r w:rsidR="00987B3C">
        <w:rPr>
          <w:rFonts w:ascii="Arial Narrow" w:hAnsi="Arial Narrow"/>
        </w:rPr>
        <w:t xml:space="preserve"> (GST Service Code- </w:t>
      </w:r>
      <w:r w:rsidR="00DD5A26">
        <w:rPr>
          <w:rFonts w:ascii="Arial Narrow" w:hAnsi="Arial Narrow"/>
        </w:rPr>
        <w:t>……….</w:t>
      </w:r>
      <w:r w:rsidR="00987B3C">
        <w:rPr>
          <w:rFonts w:ascii="Arial Narrow" w:hAnsi="Arial Narrow"/>
        </w:rPr>
        <w:t>)</w:t>
      </w:r>
      <w:r w:rsidR="00EA0F0C" w:rsidRPr="004C608B">
        <w:rPr>
          <w:rFonts w:ascii="Arial Narrow" w:hAnsi="Arial Narrow"/>
        </w:rPr>
        <w:t xml:space="preserve">. </w:t>
      </w:r>
      <w:r w:rsidR="00E812ED" w:rsidRPr="004C608B">
        <w:rPr>
          <w:rFonts w:ascii="Arial Narrow" w:hAnsi="Arial Narrow"/>
        </w:rPr>
        <w:t xml:space="preserve">The detailed Scope of Service has been defined in the </w:t>
      </w:r>
      <w:smartTag w:uri="urn:schemas-microsoft-com:office:smarttags" w:element="place">
        <w:r w:rsidR="00E812ED" w:rsidRPr="004C608B">
          <w:rPr>
            <w:rFonts w:ascii="Arial Narrow" w:hAnsi="Arial Narrow"/>
          </w:rPr>
          <w:t>SLA</w:t>
        </w:r>
      </w:smartTag>
      <w:r w:rsidR="00E812ED" w:rsidRPr="004C608B">
        <w:rPr>
          <w:rFonts w:ascii="Arial Narrow" w:hAnsi="Arial Narrow"/>
        </w:rPr>
        <w:t xml:space="preserve"> which forms part as ANNEXURE </w:t>
      </w:r>
      <w:r w:rsidR="00DB6A1B">
        <w:rPr>
          <w:rFonts w:ascii="Arial Narrow" w:hAnsi="Arial Narrow"/>
        </w:rPr>
        <w:t>A</w:t>
      </w:r>
      <w:r w:rsidR="00E812ED" w:rsidRPr="004C608B">
        <w:rPr>
          <w:rFonts w:ascii="Arial Narrow" w:hAnsi="Arial Narrow"/>
        </w:rPr>
        <w:t xml:space="preserve"> to this Agreement.</w:t>
      </w:r>
      <w:r w:rsidR="00A82A29">
        <w:rPr>
          <w:rFonts w:ascii="Arial Narrow" w:hAnsi="Arial Narrow"/>
        </w:rPr>
        <w:t xml:space="preserve"> </w:t>
      </w:r>
      <w:r w:rsidR="00C33960" w:rsidRPr="004C608B">
        <w:rPr>
          <w:rFonts w:ascii="Arial Narrow" w:hAnsi="Arial Narrow"/>
        </w:rPr>
        <w:t>The service of the Associate shall be on deputation for the period which “The Company” will specify and the deputation period can be extended and/ or curtailed by the mutual consent of “The Company” and “The Contractor”.</w:t>
      </w:r>
    </w:p>
    <w:p w:rsidR="00C33960" w:rsidRDefault="00C33960" w:rsidP="00E812ED">
      <w:pPr>
        <w:ind w:left="360"/>
        <w:jc w:val="both"/>
        <w:rPr>
          <w:rFonts w:ascii="Arial Narrow" w:hAnsi="Arial Narrow"/>
        </w:rPr>
      </w:pPr>
    </w:p>
    <w:p w:rsidR="004C608B" w:rsidRDefault="00A80208" w:rsidP="004C608B">
      <w:pPr>
        <w:tabs>
          <w:tab w:val="left" w:pos="360"/>
        </w:tabs>
        <w:ind w:left="540" w:hanging="540"/>
        <w:jc w:val="both"/>
        <w:rPr>
          <w:rFonts w:ascii="Arial Narrow" w:hAnsi="Arial Narrow"/>
          <w:b/>
        </w:rPr>
      </w:pPr>
      <w:r w:rsidRPr="00A80208">
        <w:rPr>
          <w:rFonts w:ascii="Arial Narrow" w:hAnsi="Arial Narrow"/>
          <w:b/>
        </w:rPr>
        <w:t>02.</w:t>
      </w:r>
      <w:r w:rsidRPr="00A80208">
        <w:rPr>
          <w:rFonts w:ascii="Arial Narrow" w:hAnsi="Arial Narrow"/>
          <w:b/>
        </w:rPr>
        <w:tab/>
      </w:r>
      <w:r w:rsidR="007F77F6">
        <w:rPr>
          <w:rFonts w:ascii="Arial Narrow" w:hAnsi="Arial Narrow"/>
          <w:b/>
        </w:rPr>
        <w:t xml:space="preserve">STAFFING </w:t>
      </w:r>
      <w:r w:rsidRPr="00A80208">
        <w:rPr>
          <w:rFonts w:ascii="Arial Narrow" w:hAnsi="Arial Narrow"/>
          <w:b/>
        </w:rPr>
        <w:t xml:space="preserve">CHARGES: </w:t>
      </w:r>
    </w:p>
    <w:p w:rsidR="00A80208" w:rsidRPr="004C608B" w:rsidRDefault="00A80208" w:rsidP="0061197E">
      <w:pPr>
        <w:ind w:left="360"/>
        <w:jc w:val="both"/>
        <w:rPr>
          <w:rFonts w:ascii="Arial Narrow" w:hAnsi="Arial Narrow"/>
        </w:rPr>
      </w:pPr>
      <w:r w:rsidRPr="004C608B">
        <w:rPr>
          <w:rFonts w:ascii="Arial Narrow" w:hAnsi="Arial Narrow"/>
        </w:rPr>
        <w:t xml:space="preserve">“The Company” agrees to pay “The Contractor” for the Service in accordance with the fees set forth in </w:t>
      </w:r>
      <w:r w:rsidR="00AD3E4F" w:rsidRPr="00AD3E4F">
        <w:rPr>
          <w:rFonts w:ascii="Arial Narrow" w:hAnsi="Arial Narrow"/>
        </w:rPr>
        <w:t xml:space="preserve">ANNEXURE </w:t>
      </w:r>
      <w:r w:rsidR="00AD3E4F">
        <w:rPr>
          <w:rFonts w:ascii="Arial Narrow" w:hAnsi="Arial Narrow"/>
        </w:rPr>
        <w:t>B</w:t>
      </w:r>
      <w:r w:rsidRPr="004C608B">
        <w:rPr>
          <w:rFonts w:ascii="Arial Narrow" w:hAnsi="Arial Narrow"/>
        </w:rPr>
        <w:t xml:space="preserve">. </w:t>
      </w:r>
      <w:r w:rsidR="00FB7B04" w:rsidRPr="004C608B">
        <w:rPr>
          <w:rFonts w:ascii="Arial Narrow" w:hAnsi="Arial Narrow"/>
        </w:rPr>
        <w:t>“The Company”</w:t>
      </w:r>
      <w:r w:rsidRPr="004C608B">
        <w:rPr>
          <w:rFonts w:ascii="Arial Narrow" w:hAnsi="Arial Narrow"/>
        </w:rPr>
        <w:t xml:space="preserve"> will also reimburse “The Co</w:t>
      </w:r>
      <w:r w:rsidR="00FB7B04" w:rsidRPr="004C608B">
        <w:rPr>
          <w:rFonts w:ascii="Arial Narrow" w:hAnsi="Arial Narrow"/>
        </w:rPr>
        <w:t>ntractor</w:t>
      </w:r>
      <w:r w:rsidRPr="004C608B">
        <w:rPr>
          <w:rFonts w:ascii="Arial Narrow" w:hAnsi="Arial Narrow"/>
        </w:rPr>
        <w:t xml:space="preserve">” all taxes arising from this Agreement that Central or State Government may impose from time to time.   </w:t>
      </w:r>
    </w:p>
    <w:p w:rsidR="000E2FCD" w:rsidRDefault="000E2FCD" w:rsidP="0061197E">
      <w:pPr>
        <w:ind w:left="360"/>
        <w:jc w:val="both"/>
        <w:rPr>
          <w:rFonts w:ascii="Arial Narrow" w:hAnsi="Arial Narrow"/>
        </w:rPr>
      </w:pPr>
    </w:p>
    <w:p w:rsidR="00FB71CF" w:rsidRPr="00A80208" w:rsidRDefault="00FB71CF" w:rsidP="00FB71CF">
      <w:pPr>
        <w:tabs>
          <w:tab w:val="left" w:pos="360"/>
        </w:tabs>
        <w:ind w:left="540" w:hanging="540"/>
        <w:jc w:val="both"/>
        <w:rPr>
          <w:rFonts w:ascii="Arial Narrow" w:hAnsi="Arial Narrow"/>
          <w:b/>
        </w:rPr>
      </w:pPr>
      <w:r w:rsidRPr="00A80208">
        <w:rPr>
          <w:rFonts w:ascii="Arial Narrow" w:hAnsi="Arial Narrow"/>
          <w:b/>
        </w:rPr>
        <w:t>0</w:t>
      </w:r>
      <w:r w:rsidR="00AD3E4F">
        <w:rPr>
          <w:rFonts w:ascii="Arial Narrow" w:hAnsi="Arial Narrow"/>
          <w:b/>
        </w:rPr>
        <w:t>3</w:t>
      </w:r>
      <w:r w:rsidRPr="00A80208">
        <w:rPr>
          <w:rFonts w:ascii="Arial Narrow" w:hAnsi="Arial Narrow"/>
          <w:b/>
        </w:rPr>
        <w:t>.</w:t>
      </w:r>
      <w:r w:rsidRPr="00A80208">
        <w:rPr>
          <w:rFonts w:ascii="Arial Narrow" w:hAnsi="Arial Narrow"/>
          <w:b/>
        </w:rPr>
        <w:tab/>
      </w:r>
      <w:r w:rsidR="007F5502">
        <w:rPr>
          <w:rFonts w:ascii="Arial Narrow" w:hAnsi="Arial Narrow"/>
          <w:b/>
        </w:rPr>
        <w:t>TAXES AND LEVIES</w:t>
      </w:r>
      <w:r w:rsidRPr="00A80208">
        <w:rPr>
          <w:rFonts w:ascii="Arial Narrow" w:hAnsi="Arial Narrow"/>
          <w:b/>
        </w:rPr>
        <w:t xml:space="preserve">: </w:t>
      </w:r>
    </w:p>
    <w:p w:rsidR="00A80208" w:rsidRDefault="00B06ABF" w:rsidP="00B06ABF">
      <w:pPr>
        <w:ind w:left="360"/>
        <w:jc w:val="both"/>
        <w:rPr>
          <w:rFonts w:ascii="Arial Narrow" w:hAnsi="Arial Narrow"/>
        </w:rPr>
      </w:pPr>
      <w:r w:rsidRPr="00B06ABF">
        <w:rPr>
          <w:rFonts w:ascii="Arial Narrow" w:hAnsi="Arial Narrow"/>
        </w:rPr>
        <w:t xml:space="preserve">Any Taxes including but </w:t>
      </w:r>
      <w:r w:rsidR="00DD5A26" w:rsidRPr="00B06ABF">
        <w:rPr>
          <w:rFonts w:ascii="Arial Narrow" w:hAnsi="Arial Narrow"/>
        </w:rPr>
        <w:t xml:space="preserve">not </w:t>
      </w:r>
      <w:r w:rsidR="00DD5A26">
        <w:rPr>
          <w:rFonts w:ascii="Arial Narrow" w:hAnsi="Arial Narrow"/>
        </w:rPr>
        <w:t xml:space="preserve">limited </w:t>
      </w:r>
      <w:r w:rsidR="00DD5A26" w:rsidRPr="00B06ABF">
        <w:rPr>
          <w:rFonts w:ascii="Arial Narrow" w:hAnsi="Arial Narrow"/>
        </w:rPr>
        <w:t>to</w:t>
      </w:r>
      <w:r w:rsidRPr="00B06ABF">
        <w:rPr>
          <w:rFonts w:ascii="Arial Narrow" w:hAnsi="Arial Narrow"/>
        </w:rPr>
        <w:t xml:space="preserve"> G</w:t>
      </w:r>
      <w:r w:rsidR="00EB5ADA">
        <w:rPr>
          <w:rFonts w:ascii="Arial Narrow" w:hAnsi="Arial Narrow"/>
        </w:rPr>
        <w:t xml:space="preserve">ood and </w:t>
      </w:r>
      <w:r w:rsidRPr="00B06ABF">
        <w:rPr>
          <w:rFonts w:ascii="Arial Narrow" w:hAnsi="Arial Narrow"/>
        </w:rPr>
        <w:t>S</w:t>
      </w:r>
      <w:r w:rsidR="00EB5ADA">
        <w:rPr>
          <w:rFonts w:ascii="Arial Narrow" w:hAnsi="Arial Narrow"/>
        </w:rPr>
        <w:t xml:space="preserve">ervice </w:t>
      </w:r>
      <w:r w:rsidRPr="00B06ABF">
        <w:rPr>
          <w:rFonts w:ascii="Arial Narrow" w:hAnsi="Arial Narrow"/>
        </w:rPr>
        <w:t>T</w:t>
      </w:r>
      <w:r w:rsidR="00EB5ADA">
        <w:rPr>
          <w:rFonts w:ascii="Arial Narrow" w:hAnsi="Arial Narrow"/>
        </w:rPr>
        <w:t>ax</w:t>
      </w:r>
      <w:r w:rsidRPr="00B06ABF">
        <w:rPr>
          <w:rFonts w:ascii="Arial Narrow" w:hAnsi="Arial Narrow"/>
        </w:rPr>
        <w:t xml:space="preserve"> as per applicable rates, shall be billed in addition to the charges at the rates applicable at the time of billing.</w:t>
      </w:r>
    </w:p>
    <w:p w:rsidR="00DE104D" w:rsidRDefault="00DE104D" w:rsidP="00B06ABF">
      <w:pPr>
        <w:ind w:left="360"/>
        <w:jc w:val="both"/>
        <w:rPr>
          <w:rFonts w:ascii="Arial Narrow" w:hAnsi="Arial Narrow"/>
        </w:rPr>
      </w:pPr>
    </w:p>
    <w:p w:rsidR="00DE104D" w:rsidRPr="00133F0C" w:rsidRDefault="00EB5ADA" w:rsidP="00B06ABF">
      <w:pPr>
        <w:ind w:left="360"/>
        <w:jc w:val="both"/>
        <w:rPr>
          <w:rFonts w:ascii="Arial Narrow" w:hAnsi="Arial Narrow"/>
        </w:rPr>
      </w:pPr>
      <w:r w:rsidRPr="00133F0C">
        <w:rPr>
          <w:rFonts w:ascii="Arial Narrow" w:hAnsi="Arial Narrow"/>
        </w:rPr>
        <w:t>The GST Reg</w:t>
      </w:r>
      <w:r w:rsidR="00DE104D" w:rsidRPr="00133F0C">
        <w:rPr>
          <w:rFonts w:ascii="Arial Narrow" w:hAnsi="Arial Narrow"/>
        </w:rPr>
        <w:t xml:space="preserve">d. No. &amp; Regd. Address of either party </w:t>
      </w:r>
      <w:r w:rsidR="00133F0C" w:rsidRPr="00133F0C">
        <w:rPr>
          <w:rFonts w:ascii="Arial Narrow" w:hAnsi="Arial Narrow"/>
        </w:rPr>
        <w:t xml:space="preserve">is annexed herewith for reference </w:t>
      </w:r>
      <w:r w:rsidR="00DE104D" w:rsidRPr="00133F0C">
        <w:rPr>
          <w:rFonts w:ascii="Arial Narrow" w:hAnsi="Arial Narrow"/>
        </w:rPr>
        <w:t xml:space="preserve"> </w:t>
      </w:r>
    </w:p>
    <w:p w:rsidR="00DE104D" w:rsidRPr="00EB5ADA" w:rsidRDefault="00DE104D" w:rsidP="00B06ABF">
      <w:pPr>
        <w:ind w:left="360"/>
        <w:jc w:val="both"/>
        <w:rPr>
          <w:rFonts w:ascii="Arial Narrow" w:hAnsi="Arial Narrow"/>
          <w:b/>
          <w:color w:val="002060"/>
        </w:rPr>
      </w:pPr>
    </w:p>
    <w:p w:rsidR="004C608B" w:rsidRPr="008D5310" w:rsidRDefault="00A80208" w:rsidP="00CC0919">
      <w:pPr>
        <w:tabs>
          <w:tab w:val="left" w:pos="360"/>
        </w:tabs>
        <w:ind w:left="540" w:hanging="540"/>
        <w:rPr>
          <w:rFonts w:ascii="Arial Narrow" w:hAnsi="Arial Narrow"/>
          <w:b/>
          <w:bCs/>
        </w:rPr>
      </w:pPr>
      <w:r w:rsidRPr="008D5310">
        <w:rPr>
          <w:rFonts w:ascii="Arial Narrow" w:hAnsi="Arial Narrow"/>
          <w:b/>
          <w:bCs/>
        </w:rPr>
        <w:t>0</w:t>
      </w:r>
      <w:r w:rsidR="00AD3E4F" w:rsidRPr="008D5310">
        <w:rPr>
          <w:rFonts w:ascii="Arial Narrow" w:hAnsi="Arial Narrow"/>
          <w:b/>
          <w:bCs/>
        </w:rPr>
        <w:t>4</w:t>
      </w:r>
      <w:r w:rsidRPr="008D5310">
        <w:rPr>
          <w:rFonts w:ascii="Arial Narrow" w:hAnsi="Arial Narrow"/>
          <w:b/>
          <w:bCs/>
        </w:rPr>
        <w:t>.</w:t>
      </w:r>
      <w:r w:rsidRPr="008D5310">
        <w:rPr>
          <w:rFonts w:ascii="Arial Narrow" w:hAnsi="Arial Narrow"/>
          <w:b/>
          <w:bCs/>
        </w:rPr>
        <w:tab/>
        <w:t>TDS DEDUCTION</w:t>
      </w:r>
      <w:r w:rsidR="00FB71CF" w:rsidRPr="008D5310">
        <w:rPr>
          <w:rFonts w:ascii="Arial Narrow" w:hAnsi="Arial Narrow"/>
          <w:b/>
          <w:bCs/>
        </w:rPr>
        <w:t>:</w:t>
      </w:r>
    </w:p>
    <w:p w:rsidR="00A80208" w:rsidRPr="008D5310" w:rsidRDefault="00A80208" w:rsidP="004A7B2C">
      <w:pPr>
        <w:numPr>
          <w:ilvl w:val="0"/>
          <w:numId w:val="3"/>
        </w:numPr>
        <w:tabs>
          <w:tab w:val="clear" w:pos="900"/>
          <w:tab w:val="num" w:pos="720"/>
          <w:tab w:val="left" w:pos="1080"/>
        </w:tabs>
        <w:ind w:left="720"/>
        <w:jc w:val="both"/>
        <w:rPr>
          <w:rFonts w:ascii="Arial Narrow" w:hAnsi="Arial Narrow"/>
          <w:bCs/>
        </w:rPr>
      </w:pPr>
      <w:r w:rsidRPr="008D5310">
        <w:rPr>
          <w:rFonts w:ascii="Arial Narrow" w:hAnsi="Arial Narrow"/>
        </w:rPr>
        <w:t xml:space="preserve">For </w:t>
      </w:r>
      <w:r w:rsidR="00476A7D" w:rsidRPr="008D5310">
        <w:rPr>
          <w:rFonts w:ascii="Arial Narrow" w:hAnsi="Arial Narrow"/>
        </w:rPr>
        <w:t>Bills</w:t>
      </w:r>
      <w:r w:rsidR="007F77F6">
        <w:rPr>
          <w:rFonts w:ascii="Arial Narrow" w:hAnsi="Arial Narrow"/>
        </w:rPr>
        <w:t>/ Invoices</w:t>
      </w:r>
      <w:r w:rsidRPr="008D5310">
        <w:rPr>
          <w:rFonts w:ascii="Arial Narrow" w:hAnsi="Arial Narrow"/>
        </w:rPr>
        <w:t xml:space="preserve"> “The Company”</w:t>
      </w:r>
      <w:r w:rsidRPr="008D5310">
        <w:rPr>
          <w:rFonts w:ascii="Arial Narrow" w:hAnsi="Arial Narrow"/>
          <w:bCs/>
        </w:rPr>
        <w:t xml:space="preserve"> will deduct TDS under Section 194C </w:t>
      </w:r>
      <w:r w:rsidR="00712517" w:rsidRPr="008D5310">
        <w:rPr>
          <w:rFonts w:ascii="Arial Narrow" w:hAnsi="Arial Narrow"/>
          <w:bCs/>
        </w:rPr>
        <w:t xml:space="preserve">of the Income Tax Act 1961 </w:t>
      </w:r>
      <w:r w:rsidRPr="008D5310">
        <w:rPr>
          <w:rFonts w:ascii="Arial Narrow" w:hAnsi="Arial Narrow"/>
          <w:bCs/>
        </w:rPr>
        <w:t xml:space="preserve">(Current Rate is 2% only): TDS certificates will be provided by </w:t>
      </w:r>
      <w:r w:rsidRPr="008D5310">
        <w:rPr>
          <w:rFonts w:ascii="Arial Narrow" w:hAnsi="Arial Narrow"/>
        </w:rPr>
        <w:t xml:space="preserve">“The Company” </w:t>
      </w:r>
      <w:r w:rsidRPr="008D5310">
        <w:rPr>
          <w:rFonts w:ascii="Arial Narrow" w:hAnsi="Arial Narrow"/>
          <w:bCs/>
        </w:rPr>
        <w:t>to “The Contractor” on a yearly basis. If TDS exemption is obtained, then it is to be deducted as per the exempted rate.</w:t>
      </w:r>
    </w:p>
    <w:p w:rsidR="004C608B" w:rsidRPr="008D5310" w:rsidRDefault="004C608B" w:rsidP="004C608B">
      <w:pPr>
        <w:tabs>
          <w:tab w:val="left" w:pos="1080"/>
        </w:tabs>
        <w:ind w:left="360"/>
        <w:jc w:val="both"/>
        <w:rPr>
          <w:rFonts w:ascii="Arial Narrow" w:hAnsi="Arial Narrow"/>
          <w:bCs/>
        </w:rPr>
      </w:pPr>
    </w:p>
    <w:p w:rsidR="00A80208" w:rsidRPr="008D5310" w:rsidRDefault="00A80208" w:rsidP="004A7B2C">
      <w:pPr>
        <w:numPr>
          <w:ilvl w:val="0"/>
          <w:numId w:val="3"/>
        </w:numPr>
        <w:tabs>
          <w:tab w:val="clear" w:pos="900"/>
          <w:tab w:val="num" w:pos="720"/>
          <w:tab w:val="left" w:pos="1080"/>
        </w:tabs>
        <w:ind w:left="720"/>
        <w:jc w:val="both"/>
        <w:rPr>
          <w:rFonts w:ascii="Arial Narrow" w:hAnsi="Arial Narrow"/>
          <w:bCs/>
        </w:rPr>
      </w:pPr>
      <w:r w:rsidRPr="008D5310">
        <w:rPr>
          <w:rFonts w:ascii="Arial Narrow" w:hAnsi="Arial Narrow"/>
        </w:rPr>
        <w:t>For Search &amp; Placement Bills “The Company”</w:t>
      </w:r>
      <w:r w:rsidRPr="008D5310">
        <w:rPr>
          <w:rFonts w:ascii="Arial Narrow" w:hAnsi="Arial Narrow"/>
          <w:bCs/>
        </w:rPr>
        <w:t xml:space="preserve"> will deduct TDS under Section 194J </w:t>
      </w:r>
      <w:r w:rsidR="00712517" w:rsidRPr="008D5310">
        <w:rPr>
          <w:rFonts w:ascii="Arial Narrow" w:hAnsi="Arial Narrow"/>
          <w:bCs/>
        </w:rPr>
        <w:t xml:space="preserve">of the Income Tax Act 1961 </w:t>
      </w:r>
      <w:r w:rsidRPr="008D5310">
        <w:rPr>
          <w:rFonts w:ascii="Arial Narrow" w:hAnsi="Arial Narrow"/>
          <w:bCs/>
        </w:rPr>
        <w:t xml:space="preserve">(Current Rate is 10% only). TDS certificates will be provided by </w:t>
      </w:r>
      <w:r w:rsidR="004C608B" w:rsidRPr="008D5310">
        <w:rPr>
          <w:rFonts w:ascii="Arial Narrow" w:hAnsi="Arial Narrow"/>
        </w:rPr>
        <w:t xml:space="preserve">“The Company” </w:t>
      </w:r>
      <w:r w:rsidRPr="008D5310">
        <w:rPr>
          <w:rFonts w:ascii="Arial Narrow" w:hAnsi="Arial Narrow"/>
          <w:bCs/>
        </w:rPr>
        <w:t>to “The Contractor” on a yearly basis. If TDS exemption is obtained, then it is to be deducted as per the exempted rate.</w:t>
      </w:r>
    </w:p>
    <w:p w:rsidR="00A80208" w:rsidRPr="008D5310" w:rsidRDefault="00A80208" w:rsidP="005A5B42">
      <w:pPr>
        <w:jc w:val="both"/>
        <w:rPr>
          <w:rFonts w:ascii="Arial Narrow" w:hAnsi="Arial Narrow"/>
        </w:rPr>
      </w:pPr>
    </w:p>
    <w:p w:rsidR="004C608B" w:rsidRDefault="007C59DB" w:rsidP="004C608B">
      <w:pPr>
        <w:tabs>
          <w:tab w:val="left" w:pos="360"/>
        </w:tabs>
        <w:ind w:left="540" w:hanging="540"/>
        <w:jc w:val="both"/>
        <w:rPr>
          <w:rFonts w:ascii="Arial Narrow" w:hAnsi="Arial Narrow"/>
          <w:b/>
        </w:rPr>
      </w:pPr>
      <w:r w:rsidRPr="008D5310">
        <w:rPr>
          <w:rFonts w:ascii="Arial Narrow" w:hAnsi="Arial Narrow"/>
          <w:b/>
        </w:rPr>
        <w:t>0</w:t>
      </w:r>
      <w:r w:rsidR="00AD3E4F" w:rsidRPr="008D5310">
        <w:rPr>
          <w:rFonts w:ascii="Arial Narrow" w:hAnsi="Arial Narrow"/>
          <w:b/>
        </w:rPr>
        <w:t>5</w:t>
      </w:r>
      <w:r w:rsidRPr="008D5310">
        <w:rPr>
          <w:rFonts w:ascii="Arial Narrow" w:hAnsi="Arial Narrow"/>
          <w:b/>
        </w:rPr>
        <w:t>.</w:t>
      </w:r>
      <w:r w:rsidRPr="008D5310">
        <w:rPr>
          <w:rFonts w:ascii="Arial Narrow" w:hAnsi="Arial Narrow"/>
          <w:b/>
        </w:rPr>
        <w:tab/>
        <w:t xml:space="preserve">Attendance/ Invoice Cycle: </w:t>
      </w:r>
    </w:p>
    <w:p w:rsidR="00F03B7F" w:rsidRPr="008D5310" w:rsidRDefault="00F03B7F" w:rsidP="00F03B7F">
      <w:pPr>
        <w:tabs>
          <w:tab w:val="left" w:pos="360"/>
          <w:tab w:val="left" w:pos="3780"/>
          <w:tab w:val="left" w:pos="4500"/>
        </w:tabs>
        <w:ind w:left="360" w:right="-7"/>
        <w:rPr>
          <w:rFonts w:ascii="Arial Narrow" w:hAnsi="Arial Narrow"/>
        </w:rPr>
      </w:pPr>
      <w:r w:rsidRPr="008D5310">
        <w:rPr>
          <w:rFonts w:ascii="Arial Narrow" w:hAnsi="Arial Narrow"/>
          <w:spacing w:val="4"/>
        </w:rPr>
        <w:t xml:space="preserve">Attendance by </w:t>
      </w:r>
      <w:r w:rsidRPr="008D5310">
        <w:rPr>
          <w:rFonts w:ascii="Arial Narrow" w:hAnsi="Arial Narrow"/>
        </w:rPr>
        <w:t>“The Company”</w:t>
      </w:r>
      <w:r w:rsidRPr="008D5310">
        <w:rPr>
          <w:rFonts w:ascii="Arial Narrow" w:hAnsi="Arial Narrow"/>
          <w:spacing w:val="4"/>
        </w:rPr>
        <w:t xml:space="preserve"> – </w:t>
      </w:r>
      <w:r w:rsidRPr="008D5310">
        <w:rPr>
          <w:rFonts w:ascii="Arial Narrow" w:hAnsi="Arial Narrow"/>
          <w:spacing w:val="4"/>
        </w:rPr>
        <w:tab/>
      </w:r>
      <w:r w:rsidR="00EB5ADA">
        <w:rPr>
          <w:rFonts w:ascii="Arial Narrow" w:hAnsi="Arial Narrow"/>
          <w:spacing w:val="4"/>
        </w:rPr>
        <w:tab/>
      </w:r>
      <w:r w:rsidR="00902115">
        <w:rPr>
          <w:rFonts w:ascii="Arial Narrow" w:hAnsi="Arial Narrow"/>
          <w:spacing w:val="4"/>
        </w:rPr>
        <w:t>…..</w:t>
      </w:r>
      <w:r w:rsidRPr="008D5310">
        <w:rPr>
          <w:rFonts w:ascii="Arial Narrow" w:hAnsi="Arial Narrow"/>
          <w:spacing w:val="4"/>
        </w:rPr>
        <w:t xml:space="preserve"> of each month for the current month</w:t>
      </w:r>
    </w:p>
    <w:p w:rsidR="00F03B7F" w:rsidRPr="008D5310" w:rsidRDefault="00F03B7F" w:rsidP="00F03B7F">
      <w:pPr>
        <w:tabs>
          <w:tab w:val="left" w:pos="360"/>
          <w:tab w:val="left" w:pos="3780"/>
        </w:tabs>
        <w:ind w:left="360" w:right="-7"/>
        <w:jc w:val="both"/>
        <w:rPr>
          <w:rFonts w:ascii="Arial Narrow" w:hAnsi="Arial Narrow"/>
          <w:spacing w:val="4"/>
        </w:rPr>
      </w:pPr>
      <w:r w:rsidRPr="008D5310">
        <w:rPr>
          <w:rFonts w:ascii="Arial Narrow" w:hAnsi="Arial Narrow"/>
          <w:spacing w:val="4"/>
        </w:rPr>
        <w:t xml:space="preserve">Billing to </w:t>
      </w:r>
      <w:r w:rsidRPr="008D5310">
        <w:rPr>
          <w:rFonts w:ascii="Arial Narrow" w:hAnsi="Arial Narrow"/>
        </w:rPr>
        <w:t>“The Company”</w:t>
      </w:r>
      <w:r w:rsidRPr="008D5310">
        <w:rPr>
          <w:rFonts w:ascii="Arial Narrow" w:hAnsi="Arial Narrow"/>
          <w:spacing w:val="4"/>
        </w:rPr>
        <w:t xml:space="preserve"> – </w:t>
      </w:r>
      <w:r w:rsidRPr="008D5310">
        <w:rPr>
          <w:rFonts w:ascii="Arial Narrow" w:hAnsi="Arial Narrow"/>
          <w:spacing w:val="4"/>
        </w:rPr>
        <w:tab/>
      </w:r>
      <w:r w:rsidR="00EB5ADA">
        <w:rPr>
          <w:rFonts w:ascii="Arial Narrow" w:hAnsi="Arial Narrow"/>
          <w:spacing w:val="4"/>
        </w:rPr>
        <w:tab/>
        <w:t xml:space="preserve">   </w:t>
      </w:r>
      <w:r w:rsidR="00902115">
        <w:rPr>
          <w:rFonts w:ascii="Arial Narrow" w:hAnsi="Arial Narrow"/>
          <w:spacing w:val="4"/>
        </w:rPr>
        <w:t>…..</w:t>
      </w:r>
      <w:r w:rsidRPr="008D5310">
        <w:rPr>
          <w:rFonts w:ascii="Arial Narrow" w:hAnsi="Arial Narrow"/>
          <w:spacing w:val="4"/>
        </w:rPr>
        <w:t xml:space="preserve"> of each month for the current month </w:t>
      </w:r>
      <w:r w:rsidR="00F06AFD">
        <w:rPr>
          <w:rFonts w:ascii="Arial Narrow" w:hAnsi="Arial Narrow"/>
          <w:spacing w:val="4"/>
        </w:rPr>
        <w:t>*</w:t>
      </w:r>
    </w:p>
    <w:p w:rsidR="00F03B7F" w:rsidRPr="008D5310" w:rsidRDefault="00EB5ADA" w:rsidP="00F03B7F">
      <w:pPr>
        <w:tabs>
          <w:tab w:val="left" w:pos="360"/>
          <w:tab w:val="left" w:pos="3780"/>
        </w:tabs>
        <w:ind w:left="360" w:right="-7"/>
        <w:jc w:val="both"/>
        <w:rPr>
          <w:rFonts w:ascii="Arial Narrow" w:hAnsi="Arial Narrow"/>
          <w:spacing w:val="4"/>
        </w:rPr>
      </w:pPr>
      <w:r w:rsidRPr="00133F0C">
        <w:rPr>
          <w:rFonts w:ascii="Arial Narrow" w:hAnsi="Arial Narrow"/>
          <w:spacing w:val="4"/>
        </w:rPr>
        <w:t xml:space="preserve">Approval &amp; </w:t>
      </w:r>
      <w:r w:rsidR="00F03B7F" w:rsidRPr="008D5310">
        <w:rPr>
          <w:rFonts w:ascii="Arial Narrow" w:hAnsi="Arial Narrow"/>
          <w:spacing w:val="4"/>
        </w:rPr>
        <w:t xml:space="preserve">Payment by </w:t>
      </w:r>
      <w:r w:rsidR="00F03B7F" w:rsidRPr="008D5310">
        <w:rPr>
          <w:rFonts w:ascii="Arial Narrow" w:hAnsi="Arial Narrow"/>
        </w:rPr>
        <w:t>“The Company”</w:t>
      </w:r>
      <w:r w:rsidR="00F03B7F" w:rsidRPr="008D5310">
        <w:rPr>
          <w:rFonts w:ascii="Arial Narrow" w:hAnsi="Arial Narrow"/>
          <w:spacing w:val="4"/>
        </w:rPr>
        <w:t xml:space="preserve"> – </w:t>
      </w:r>
      <w:r w:rsidR="00F03B7F" w:rsidRPr="008D5310">
        <w:rPr>
          <w:rFonts w:ascii="Arial Narrow" w:hAnsi="Arial Narrow"/>
          <w:spacing w:val="4"/>
        </w:rPr>
        <w:tab/>
      </w:r>
      <w:r>
        <w:rPr>
          <w:rFonts w:ascii="Arial Narrow" w:hAnsi="Arial Narrow"/>
          <w:spacing w:val="4"/>
        </w:rPr>
        <w:t xml:space="preserve">   </w:t>
      </w:r>
      <w:r w:rsidR="00902115">
        <w:rPr>
          <w:rFonts w:ascii="Arial Narrow" w:hAnsi="Arial Narrow"/>
          <w:spacing w:val="4"/>
        </w:rPr>
        <w:t>…..</w:t>
      </w:r>
      <w:r w:rsidR="00F03B7F" w:rsidRPr="008D5310">
        <w:rPr>
          <w:rFonts w:ascii="Arial Narrow" w:hAnsi="Arial Narrow"/>
          <w:spacing w:val="4"/>
        </w:rPr>
        <w:t xml:space="preserve"> of each month for the current month</w:t>
      </w:r>
    </w:p>
    <w:p w:rsidR="00F06AFD" w:rsidRDefault="00F03B7F" w:rsidP="00F03B7F">
      <w:pPr>
        <w:tabs>
          <w:tab w:val="left" w:pos="360"/>
          <w:tab w:val="left" w:pos="3780"/>
        </w:tabs>
        <w:ind w:left="360" w:right="-7"/>
        <w:jc w:val="both"/>
        <w:rPr>
          <w:rFonts w:ascii="Arial Narrow" w:hAnsi="Arial Narrow"/>
          <w:spacing w:val="4"/>
        </w:rPr>
      </w:pPr>
      <w:r w:rsidRPr="008D5310">
        <w:rPr>
          <w:rFonts w:ascii="Arial Narrow" w:hAnsi="Arial Narrow"/>
          <w:spacing w:val="4"/>
        </w:rPr>
        <w:t xml:space="preserve">Salary disbursement – </w:t>
      </w:r>
      <w:r w:rsidRPr="008D5310">
        <w:rPr>
          <w:rFonts w:ascii="Arial Narrow" w:hAnsi="Arial Narrow"/>
          <w:spacing w:val="4"/>
        </w:rPr>
        <w:tab/>
      </w:r>
      <w:r w:rsidR="00EB5ADA">
        <w:rPr>
          <w:rFonts w:ascii="Arial Narrow" w:hAnsi="Arial Narrow"/>
          <w:spacing w:val="4"/>
        </w:rPr>
        <w:t xml:space="preserve">            </w:t>
      </w:r>
      <w:r w:rsidR="00902115">
        <w:rPr>
          <w:rFonts w:ascii="Arial Narrow" w:hAnsi="Arial Narrow"/>
          <w:spacing w:val="4"/>
        </w:rPr>
        <w:t>…..</w:t>
      </w:r>
      <w:r w:rsidR="001B0733" w:rsidRPr="008D5310">
        <w:rPr>
          <w:rFonts w:ascii="Arial Narrow" w:hAnsi="Arial Narrow"/>
          <w:spacing w:val="4"/>
        </w:rPr>
        <w:t xml:space="preserve"> </w:t>
      </w:r>
      <w:r w:rsidR="00476A7D" w:rsidRPr="008D5310">
        <w:rPr>
          <w:rFonts w:ascii="Arial Narrow" w:hAnsi="Arial Narrow"/>
          <w:spacing w:val="4"/>
        </w:rPr>
        <w:t>working day of each</w:t>
      </w:r>
      <w:r w:rsidRPr="008D5310">
        <w:rPr>
          <w:rFonts w:ascii="Arial Narrow" w:hAnsi="Arial Narrow"/>
          <w:spacing w:val="4"/>
        </w:rPr>
        <w:t xml:space="preserve"> month for the previous month</w:t>
      </w:r>
    </w:p>
    <w:p w:rsidR="00F06AFD" w:rsidRDefault="00F06AFD" w:rsidP="00F03B7F">
      <w:pPr>
        <w:tabs>
          <w:tab w:val="left" w:pos="360"/>
          <w:tab w:val="left" w:pos="3780"/>
        </w:tabs>
        <w:ind w:left="360" w:right="-7"/>
        <w:jc w:val="both"/>
        <w:rPr>
          <w:rFonts w:ascii="Arial Narrow" w:hAnsi="Arial Narrow"/>
          <w:spacing w:val="4"/>
        </w:rPr>
      </w:pPr>
    </w:p>
    <w:p w:rsidR="00E4587E" w:rsidRPr="004874E1" w:rsidRDefault="00E4587E" w:rsidP="00F06AFD">
      <w:pPr>
        <w:tabs>
          <w:tab w:val="left" w:pos="360"/>
          <w:tab w:val="left" w:pos="3780"/>
        </w:tabs>
        <w:ind w:right="-7"/>
        <w:jc w:val="both"/>
        <w:rPr>
          <w:rFonts w:ascii="Arial Narrow" w:hAnsi="Arial Narrow"/>
          <w:spacing w:val="4"/>
        </w:rPr>
      </w:pPr>
    </w:p>
    <w:p w:rsidR="00CC0919" w:rsidRDefault="000C699C" w:rsidP="00193FE1">
      <w:pPr>
        <w:tabs>
          <w:tab w:val="left" w:pos="360"/>
        </w:tabs>
        <w:ind w:left="540" w:hanging="540"/>
        <w:jc w:val="both"/>
        <w:rPr>
          <w:rFonts w:ascii="Arial Narrow" w:hAnsi="Arial Narrow"/>
          <w:b/>
        </w:rPr>
      </w:pPr>
      <w:r w:rsidRPr="00A80208">
        <w:rPr>
          <w:rFonts w:ascii="Arial Narrow" w:hAnsi="Arial Narrow"/>
          <w:b/>
        </w:rPr>
        <w:t>0</w:t>
      </w:r>
      <w:r w:rsidR="00AD3E4F">
        <w:rPr>
          <w:rFonts w:ascii="Arial Narrow" w:hAnsi="Arial Narrow"/>
          <w:b/>
        </w:rPr>
        <w:t>6</w:t>
      </w:r>
      <w:r w:rsidRPr="00A80208">
        <w:rPr>
          <w:rFonts w:ascii="Arial Narrow" w:hAnsi="Arial Narrow"/>
          <w:b/>
        </w:rPr>
        <w:t>.</w:t>
      </w:r>
      <w:r w:rsidRPr="00A80208">
        <w:rPr>
          <w:rFonts w:ascii="Arial Narrow" w:hAnsi="Arial Narrow"/>
          <w:b/>
        </w:rPr>
        <w:tab/>
      </w:r>
      <w:r>
        <w:rPr>
          <w:rFonts w:ascii="Arial Narrow" w:hAnsi="Arial Narrow"/>
          <w:b/>
        </w:rPr>
        <w:t>PAYMENT TERMS</w:t>
      </w:r>
      <w:r w:rsidRPr="00A80208">
        <w:rPr>
          <w:rFonts w:ascii="Arial Narrow" w:hAnsi="Arial Narrow"/>
          <w:b/>
        </w:rPr>
        <w:t xml:space="preserve">: </w:t>
      </w:r>
    </w:p>
    <w:p w:rsidR="000C699C" w:rsidRPr="004C608B" w:rsidRDefault="000C699C" w:rsidP="000C699C">
      <w:pPr>
        <w:ind w:left="360"/>
        <w:jc w:val="both"/>
        <w:rPr>
          <w:rFonts w:ascii="Arial Narrow" w:hAnsi="Arial Narrow"/>
        </w:rPr>
      </w:pPr>
      <w:r w:rsidRPr="004C608B">
        <w:rPr>
          <w:rFonts w:ascii="Arial Narrow" w:hAnsi="Arial Narrow"/>
        </w:rPr>
        <w:t>“The Contractor” shall raise the Invoice on “The Company” as per the Attendance/ Invoice Cycle mutually agreed which may contain the following as per mentioned below:</w:t>
      </w:r>
    </w:p>
    <w:p w:rsidR="001469B2" w:rsidRPr="004C608B" w:rsidRDefault="001469B2" w:rsidP="000C699C">
      <w:pPr>
        <w:ind w:left="360"/>
        <w:jc w:val="both"/>
        <w:rPr>
          <w:rFonts w:ascii="Arial Narrow" w:hAnsi="Arial Narrow"/>
        </w:rPr>
      </w:pPr>
    </w:p>
    <w:p w:rsidR="004C608B" w:rsidRPr="004C608B" w:rsidRDefault="000C699C" w:rsidP="004A7B2C">
      <w:pPr>
        <w:numPr>
          <w:ilvl w:val="0"/>
          <w:numId w:val="4"/>
        </w:numPr>
        <w:tabs>
          <w:tab w:val="clear" w:pos="1080"/>
          <w:tab w:val="num" w:pos="720"/>
        </w:tabs>
        <w:ind w:left="720"/>
        <w:jc w:val="both"/>
        <w:rPr>
          <w:rFonts w:ascii="Arial Narrow" w:hAnsi="Arial Narrow"/>
        </w:rPr>
      </w:pPr>
      <w:r w:rsidRPr="004C608B">
        <w:rPr>
          <w:rFonts w:ascii="Arial Narrow" w:hAnsi="Arial Narrow"/>
        </w:rPr>
        <w:t xml:space="preserve">The salary </w:t>
      </w:r>
      <w:r w:rsidR="00253C4C">
        <w:rPr>
          <w:rFonts w:ascii="Arial Narrow" w:hAnsi="Arial Narrow"/>
        </w:rPr>
        <w:t xml:space="preserve">&amp; Contribution </w:t>
      </w:r>
      <w:r w:rsidRPr="004C608B">
        <w:rPr>
          <w:rFonts w:ascii="Arial Narrow" w:hAnsi="Arial Narrow"/>
        </w:rPr>
        <w:t>payable to the Associates deputed by “The Contractor” for the previous month</w:t>
      </w:r>
    </w:p>
    <w:p w:rsidR="004C608B" w:rsidRPr="004C608B" w:rsidRDefault="000C699C" w:rsidP="004A7B2C">
      <w:pPr>
        <w:numPr>
          <w:ilvl w:val="0"/>
          <w:numId w:val="4"/>
        </w:numPr>
        <w:tabs>
          <w:tab w:val="clear" w:pos="1080"/>
          <w:tab w:val="num" w:pos="720"/>
        </w:tabs>
        <w:ind w:left="720"/>
        <w:jc w:val="both"/>
        <w:rPr>
          <w:rFonts w:ascii="Arial Narrow" w:hAnsi="Arial Narrow"/>
        </w:rPr>
      </w:pPr>
      <w:r w:rsidRPr="004C608B">
        <w:rPr>
          <w:rFonts w:ascii="Arial Narrow" w:hAnsi="Arial Narrow"/>
        </w:rPr>
        <w:t>The Charge</w:t>
      </w:r>
      <w:r w:rsidR="00253C4C">
        <w:rPr>
          <w:rFonts w:ascii="Arial Narrow" w:hAnsi="Arial Narrow"/>
        </w:rPr>
        <w:t>s</w:t>
      </w:r>
      <w:r w:rsidRPr="004C608B">
        <w:rPr>
          <w:rFonts w:ascii="Arial Narrow" w:hAnsi="Arial Narrow"/>
        </w:rPr>
        <w:t xml:space="preserve"> payable by “The Company” to “The Contractor” </w:t>
      </w:r>
      <w:r w:rsidR="00476A7D">
        <w:rPr>
          <w:rFonts w:ascii="Arial Narrow" w:hAnsi="Arial Narrow"/>
        </w:rPr>
        <w:t>will be</w:t>
      </w:r>
      <w:r w:rsidRPr="004C608B">
        <w:rPr>
          <w:rFonts w:ascii="Arial Narrow" w:hAnsi="Arial Narrow"/>
        </w:rPr>
        <w:t xml:space="preserve"> as specified in ANNEXURE – B of this Agreement</w:t>
      </w:r>
    </w:p>
    <w:p w:rsidR="004C608B" w:rsidRPr="004C608B" w:rsidRDefault="001469B2" w:rsidP="004A7B2C">
      <w:pPr>
        <w:numPr>
          <w:ilvl w:val="0"/>
          <w:numId w:val="4"/>
        </w:numPr>
        <w:tabs>
          <w:tab w:val="clear" w:pos="1080"/>
          <w:tab w:val="num" w:pos="720"/>
        </w:tabs>
        <w:ind w:left="720"/>
        <w:jc w:val="both"/>
        <w:rPr>
          <w:rFonts w:ascii="Arial Narrow" w:hAnsi="Arial Narrow"/>
        </w:rPr>
      </w:pPr>
      <w:r w:rsidRPr="004C608B">
        <w:rPr>
          <w:rFonts w:ascii="Arial Narrow" w:hAnsi="Arial Narrow"/>
        </w:rPr>
        <w:t xml:space="preserve">The Reimbursement Charges payable by “The Company” to “The Contractor” </w:t>
      </w:r>
      <w:r w:rsidR="00476A7D">
        <w:rPr>
          <w:rFonts w:ascii="Arial Narrow" w:hAnsi="Arial Narrow"/>
        </w:rPr>
        <w:t>will be</w:t>
      </w:r>
      <w:r w:rsidRPr="004C608B">
        <w:rPr>
          <w:rFonts w:ascii="Arial Narrow" w:hAnsi="Arial Narrow"/>
        </w:rPr>
        <w:t xml:space="preserve"> as specified in ANNEXURE – B of this Agreement</w:t>
      </w:r>
    </w:p>
    <w:p w:rsidR="004C608B" w:rsidRPr="004C608B" w:rsidRDefault="001469B2" w:rsidP="004A7B2C">
      <w:pPr>
        <w:numPr>
          <w:ilvl w:val="0"/>
          <w:numId w:val="4"/>
        </w:numPr>
        <w:tabs>
          <w:tab w:val="clear" w:pos="1080"/>
          <w:tab w:val="num" w:pos="720"/>
        </w:tabs>
        <w:ind w:left="720"/>
        <w:jc w:val="both"/>
        <w:rPr>
          <w:rFonts w:ascii="Arial Narrow" w:hAnsi="Arial Narrow"/>
        </w:rPr>
      </w:pPr>
      <w:r w:rsidRPr="004C608B">
        <w:rPr>
          <w:rFonts w:ascii="Arial Narrow" w:hAnsi="Arial Narrow"/>
        </w:rPr>
        <w:t xml:space="preserve">The </w:t>
      </w:r>
      <w:r w:rsidR="007F5502">
        <w:rPr>
          <w:rFonts w:ascii="Arial Narrow" w:hAnsi="Arial Narrow"/>
        </w:rPr>
        <w:t>Applicable Taxes and Levies</w:t>
      </w:r>
      <w:r w:rsidR="00476A7D">
        <w:rPr>
          <w:rFonts w:ascii="Arial Narrow" w:hAnsi="Arial Narrow"/>
        </w:rPr>
        <w:t xml:space="preserve"> payable</w:t>
      </w:r>
    </w:p>
    <w:p w:rsidR="001469B2" w:rsidRPr="004C608B" w:rsidRDefault="001469B2" w:rsidP="004A7B2C">
      <w:pPr>
        <w:numPr>
          <w:ilvl w:val="0"/>
          <w:numId w:val="4"/>
        </w:numPr>
        <w:tabs>
          <w:tab w:val="clear" w:pos="1080"/>
          <w:tab w:val="num" w:pos="720"/>
        </w:tabs>
        <w:ind w:left="720"/>
        <w:jc w:val="both"/>
        <w:rPr>
          <w:rFonts w:ascii="Arial Narrow" w:hAnsi="Arial Narrow"/>
        </w:rPr>
      </w:pPr>
      <w:r w:rsidRPr="004C608B">
        <w:rPr>
          <w:rFonts w:ascii="Arial Narrow" w:hAnsi="Arial Narrow"/>
        </w:rPr>
        <w:lastRenderedPageBreak/>
        <w:t xml:space="preserve">And any </w:t>
      </w:r>
      <w:r w:rsidR="00476A7D">
        <w:rPr>
          <w:rFonts w:ascii="Arial Narrow" w:hAnsi="Arial Narrow"/>
        </w:rPr>
        <w:t xml:space="preserve">and all </w:t>
      </w:r>
      <w:r w:rsidRPr="004C608B">
        <w:rPr>
          <w:rFonts w:ascii="Arial Narrow" w:hAnsi="Arial Narrow"/>
        </w:rPr>
        <w:t>other payments to be paid by “The Company” as agreed between both the parties</w:t>
      </w:r>
      <w:r w:rsidR="00855F79">
        <w:rPr>
          <w:rFonts w:ascii="Arial Narrow" w:hAnsi="Arial Narrow"/>
        </w:rPr>
        <w:t xml:space="preserve"> including but not  </w:t>
      </w:r>
      <w:r w:rsidR="00DD5A26">
        <w:rPr>
          <w:rFonts w:ascii="Arial Narrow" w:hAnsi="Arial Narrow"/>
        </w:rPr>
        <w:t xml:space="preserve">limited </w:t>
      </w:r>
      <w:r w:rsidR="00855F79">
        <w:rPr>
          <w:rFonts w:ascii="Arial Narrow" w:hAnsi="Arial Narrow"/>
        </w:rPr>
        <w:t>to Search &amp; Placement Fees, Absorption Charges, Full &amp; Final Settlements, etc</w:t>
      </w:r>
      <w:r w:rsidRPr="004C608B">
        <w:rPr>
          <w:rFonts w:ascii="Arial Narrow" w:hAnsi="Arial Narrow"/>
        </w:rPr>
        <w:t>.</w:t>
      </w:r>
    </w:p>
    <w:p w:rsidR="000C699C" w:rsidRDefault="000C699C" w:rsidP="000C699C"/>
    <w:p w:rsidR="000E2FCD" w:rsidRDefault="000E2FCD" w:rsidP="000C699C"/>
    <w:p w:rsidR="000E2FCD" w:rsidRDefault="007B08C3" w:rsidP="00CC0919">
      <w:pPr>
        <w:tabs>
          <w:tab w:val="left" w:pos="360"/>
        </w:tabs>
        <w:ind w:left="360" w:hanging="360"/>
        <w:jc w:val="both"/>
        <w:rPr>
          <w:rFonts w:ascii="Arial Narrow" w:hAnsi="Arial Narrow"/>
          <w:b/>
        </w:rPr>
      </w:pPr>
      <w:r w:rsidRPr="00FB7B04">
        <w:rPr>
          <w:rFonts w:ascii="Arial Narrow" w:hAnsi="Arial Narrow"/>
          <w:b/>
        </w:rPr>
        <w:t>0</w:t>
      </w:r>
      <w:r w:rsidR="00AD3E4F">
        <w:rPr>
          <w:rFonts w:ascii="Arial Narrow" w:hAnsi="Arial Narrow"/>
          <w:b/>
        </w:rPr>
        <w:t>7</w:t>
      </w:r>
      <w:r w:rsidRPr="00FB7B04">
        <w:rPr>
          <w:rFonts w:ascii="Arial Narrow" w:hAnsi="Arial Narrow"/>
          <w:b/>
        </w:rPr>
        <w:t>.</w:t>
      </w:r>
      <w:r w:rsidRPr="00FB7B04">
        <w:rPr>
          <w:rFonts w:ascii="Arial Narrow" w:hAnsi="Arial Narrow"/>
          <w:b/>
        </w:rPr>
        <w:tab/>
      </w:r>
      <w:r>
        <w:rPr>
          <w:rFonts w:ascii="Arial Narrow" w:hAnsi="Arial Narrow"/>
          <w:b/>
        </w:rPr>
        <w:t>VALIDITY AND TERMINATION</w:t>
      </w:r>
      <w:r w:rsidRPr="00FB7B04">
        <w:rPr>
          <w:rFonts w:ascii="Arial Narrow" w:hAnsi="Arial Narrow"/>
          <w:b/>
        </w:rPr>
        <w:t xml:space="preserve">: </w:t>
      </w:r>
    </w:p>
    <w:p w:rsidR="00CC0919" w:rsidRPr="00CC0919" w:rsidRDefault="00CC0919" w:rsidP="00CC0919">
      <w:pPr>
        <w:tabs>
          <w:tab w:val="left" w:pos="360"/>
        </w:tabs>
        <w:ind w:left="360" w:hanging="360"/>
        <w:jc w:val="both"/>
        <w:rPr>
          <w:rFonts w:ascii="Arial Narrow" w:hAnsi="Arial Narrow"/>
          <w:b/>
        </w:rPr>
      </w:pPr>
    </w:p>
    <w:p w:rsidR="007B08C3" w:rsidRPr="002164BA" w:rsidRDefault="007B08C3" w:rsidP="00DB6A1B">
      <w:pPr>
        <w:ind w:left="360"/>
        <w:jc w:val="both"/>
        <w:rPr>
          <w:rFonts w:ascii="Arial Narrow" w:hAnsi="Arial Narrow"/>
        </w:rPr>
      </w:pPr>
      <w:r>
        <w:rPr>
          <w:rFonts w:ascii="Arial Narrow" w:hAnsi="Arial Narrow"/>
        </w:rPr>
        <w:t xml:space="preserve">This Agreement shall be effective from </w:t>
      </w:r>
      <w:r w:rsidR="003113DB" w:rsidRPr="003113DB">
        <w:rPr>
          <w:rFonts w:ascii="Arial Narrow" w:hAnsi="Arial Narrow"/>
          <w:b/>
        </w:rPr>
        <w:t>&lt; &gt;</w:t>
      </w:r>
      <w:r>
        <w:rPr>
          <w:rFonts w:ascii="Arial Narrow" w:hAnsi="Arial Narrow"/>
        </w:rPr>
        <w:t xml:space="preserve"> day of </w:t>
      </w:r>
      <w:r w:rsidR="003113DB" w:rsidRPr="003113DB">
        <w:rPr>
          <w:rFonts w:ascii="Arial Narrow" w:hAnsi="Arial Narrow"/>
          <w:b/>
        </w:rPr>
        <w:t>&lt;Month&gt;</w:t>
      </w:r>
      <w:r w:rsidRPr="003113DB">
        <w:rPr>
          <w:rFonts w:ascii="Arial Narrow" w:hAnsi="Arial Narrow"/>
          <w:b/>
        </w:rPr>
        <w:t xml:space="preserve"> </w:t>
      </w:r>
      <w:r w:rsidR="00902115">
        <w:rPr>
          <w:rFonts w:ascii="Arial Narrow" w:hAnsi="Arial Narrow"/>
        </w:rPr>
        <w:t>20</w:t>
      </w:r>
      <w:r w:rsidR="002529F3">
        <w:rPr>
          <w:rFonts w:ascii="Arial Narrow" w:hAnsi="Arial Narrow"/>
        </w:rPr>
        <w:t>20</w:t>
      </w:r>
      <w:r>
        <w:rPr>
          <w:rFonts w:ascii="Arial Narrow" w:hAnsi="Arial Narrow"/>
        </w:rPr>
        <w:t xml:space="preserve"> and will be valid till the termination of the same</w:t>
      </w:r>
      <w:r w:rsidR="003113DB">
        <w:rPr>
          <w:rFonts w:ascii="Arial Narrow" w:hAnsi="Arial Narrow"/>
        </w:rPr>
        <w:t>.</w:t>
      </w:r>
      <w:r w:rsidR="00DB6A1B">
        <w:rPr>
          <w:rFonts w:ascii="Arial Narrow" w:hAnsi="Arial Narrow"/>
        </w:rPr>
        <w:t xml:space="preserve"> </w:t>
      </w:r>
      <w:r w:rsidRPr="002164BA">
        <w:rPr>
          <w:rFonts w:ascii="Arial Narrow" w:hAnsi="Arial Narrow"/>
        </w:rPr>
        <w:t xml:space="preserve">During the </w:t>
      </w:r>
      <w:r>
        <w:rPr>
          <w:rFonts w:ascii="Arial Narrow" w:hAnsi="Arial Narrow"/>
        </w:rPr>
        <w:t>term</w:t>
      </w:r>
      <w:r w:rsidRPr="002164BA">
        <w:rPr>
          <w:rFonts w:ascii="Arial Narrow" w:hAnsi="Arial Narrow"/>
        </w:rPr>
        <w:t xml:space="preserve"> of th</w:t>
      </w:r>
      <w:r>
        <w:rPr>
          <w:rFonts w:ascii="Arial Narrow" w:hAnsi="Arial Narrow"/>
        </w:rPr>
        <w:t>is</w:t>
      </w:r>
      <w:r w:rsidRPr="002164BA">
        <w:rPr>
          <w:rFonts w:ascii="Arial Narrow" w:hAnsi="Arial Narrow"/>
        </w:rPr>
        <w:t xml:space="preserve"> </w:t>
      </w:r>
      <w:r>
        <w:rPr>
          <w:rFonts w:ascii="Arial Narrow" w:hAnsi="Arial Narrow"/>
        </w:rPr>
        <w:t>Agreement</w:t>
      </w:r>
      <w:r w:rsidRPr="002164BA">
        <w:rPr>
          <w:rFonts w:ascii="Arial Narrow" w:hAnsi="Arial Narrow"/>
        </w:rPr>
        <w:t xml:space="preserve">, either side can terminate it by a letter in writing providing an advance notice of </w:t>
      </w:r>
      <w:r>
        <w:rPr>
          <w:rFonts w:ascii="Arial Narrow" w:hAnsi="Arial Narrow"/>
        </w:rPr>
        <w:t>Thirty (</w:t>
      </w:r>
      <w:r w:rsidRPr="002164BA">
        <w:rPr>
          <w:rFonts w:ascii="Arial Narrow" w:hAnsi="Arial Narrow"/>
        </w:rPr>
        <w:t>30</w:t>
      </w:r>
      <w:r>
        <w:rPr>
          <w:rFonts w:ascii="Arial Narrow" w:hAnsi="Arial Narrow"/>
        </w:rPr>
        <w:t>)</w:t>
      </w:r>
      <w:r w:rsidRPr="002164BA">
        <w:rPr>
          <w:rFonts w:ascii="Arial Narrow" w:hAnsi="Arial Narrow"/>
        </w:rPr>
        <w:t xml:space="preserve"> days</w:t>
      </w:r>
      <w:r>
        <w:rPr>
          <w:rFonts w:ascii="Arial Narrow" w:hAnsi="Arial Narrow"/>
        </w:rPr>
        <w:t>, provided that the Notice of Termination shall be issued by the Person holding the Same Designation who signs the Agreement</w:t>
      </w:r>
      <w:r w:rsidRPr="002164BA">
        <w:rPr>
          <w:rFonts w:ascii="Arial Narrow" w:hAnsi="Arial Narrow"/>
        </w:rPr>
        <w:t>. If th</w:t>
      </w:r>
      <w:r>
        <w:rPr>
          <w:rFonts w:ascii="Arial Narrow" w:hAnsi="Arial Narrow"/>
        </w:rPr>
        <w:t>is</w:t>
      </w:r>
      <w:r w:rsidRPr="002164BA">
        <w:rPr>
          <w:rFonts w:ascii="Arial Narrow" w:hAnsi="Arial Narrow"/>
        </w:rPr>
        <w:t xml:space="preserve"> </w:t>
      </w:r>
      <w:r>
        <w:rPr>
          <w:rFonts w:ascii="Arial Narrow" w:hAnsi="Arial Narrow"/>
        </w:rPr>
        <w:t>Agreement</w:t>
      </w:r>
      <w:r w:rsidRPr="002164BA">
        <w:rPr>
          <w:rFonts w:ascii="Arial Narrow" w:hAnsi="Arial Narrow"/>
        </w:rPr>
        <w:t xml:space="preserve"> is not terminated by any party, then it would be deemed to be continuing under existing terms and conditions.</w:t>
      </w:r>
    </w:p>
    <w:p w:rsidR="007B08C3" w:rsidRDefault="007B08C3" w:rsidP="007B08C3">
      <w:pPr>
        <w:ind w:left="720"/>
        <w:jc w:val="both"/>
        <w:rPr>
          <w:rFonts w:ascii="Arial Narrow" w:hAnsi="Arial Narrow"/>
        </w:rPr>
      </w:pPr>
    </w:p>
    <w:p w:rsidR="008B4CCB" w:rsidRPr="002164BA" w:rsidRDefault="008B4CCB" w:rsidP="007B08C3">
      <w:pPr>
        <w:ind w:left="720"/>
        <w:jc w:val="both"/>
        <w:rPr>
          <w:rFonts w:ascii="Arial Narrow" w:hAnsi="Arial Narrow"/>
        </w:rPr>
      </w:pPr>
    </w:p>
    <w:p w:rsidR="000E2FCD" w:rsidRDefault="00826C76" w:rsidP="00CC0919">
      <w:pPr>
        <w:tabs>
          <w:tab w:val="left" w:pos="360"/>
        </w:tabs>
        <w:ind w:left="540" w:hanging="540"/>
        <w:jc w:val="both"/>
        <w:rPr>
          <w:rFonts w:ascii="Arial Narrow" w:hAnsi="Arial Narrow"/>
          <w:b/>
        </w:rPr>
      </w:pPr>
      <w:r w:rsidRPr="00A80208">
        <w:rPr>
          <w:rFonts w:ascii="Arial Narrow" w:hAnsi="Arial Narrow"/>
          <w:b/>
        </w:rPr>
        <w:t>0</w:t>
      </w:r>
      <w:r w:rsidR="00AD3E4F">
        <w:rPr>
          <w:rFonts w:ascii="Arial Narrow" w:hAnsi="Arial Narrow"/>
          <w:b/>
        </w:rPr>
        <w:t>8</w:t>
      </w:r>
      <w:r w:rsidRPr="00A80208">
        <w:rPr>
          <w:rFonts w:ascii="Arial Narrow" w:hAnsi="Arial Narrow"/>
          <w:b/>
        </w:rPr>
        <w:t>.</w:t>
      </w:r>
      <w:r w:rsidRPr="00A80208">
        <w:rPr>
          <w:rFonts w:ascii="Arial Narrow" w:hAnsi="Arial Narrow"/>
          <w:b/>
        </w:rPr>
        <w:tab/>
      </w:r>
      <w:r>
        <w:rPr>
          <w:rFonts w:ascii="Arial Narrow" w:hAnsi="Arial Narrow"/>
          <w:b/>
        </w:rPr>
        <w:t>REPORTING</w:t>
      </w:r>
      <w:r w:rsidRPr="00A80208">
        <w:rPr>
          <w:rFonts w:ascii="Arial Narrow" w:hAnsi="Arial Narrow"/>
          <w:b/>
        </w:rPr>
        <w:t xml:space="preserve">: </w:t>
      </w:r>
    </w:p>
    <w:p w:rsidR="00CC0919" w:rsidRPr="00CC0919" w:rsidRDefault="00CC0919" w:rsidP="00CC0919">
      <w:pPr>
        <w:tabs>
          <w:tab w:val="left" w:pos="360"/>
        </w:tabs>
        <w:ind w:left="540" w:hanging="540"/>
        <w:jc w:val="both"/>
        <w:rPr>
          <w:rFonts w:ascii="Arial Narrow" w:hAnsi="Arial Narrow"/>
          <w:b/>
        </w:rPr>
      </w:pPr>
    </w:p>
    <w:p w:rsidR="00826C76" w:rsidRDefault="00826C76" w:rsidP="00826C76">
      <w:pPr>
        <w:ind w:left="360"/>
        <w:jc w:val="both"/>
        <w:rPr>
          <w:rFonts w:ascii="Arial Narrow" w:hAnsi="Arial Narrow"/>
        </w:rPr>
      </w:pPr>
      <w:r w:rsidRPr="004C608B">
        <w:rPr>
          <w:rFonts w:ascii="Arial Narrow" w:hAnsi="Arial Narrow"/>
        </w:rPr>
        <w:t xml:space="preserve">The Associates shall </w:t>
      </w:r>
      <w:r w:rsidR="00712517" w:rsidRPr="008B4CCB">
        <w:rPr>
          <w:rFonts w:ascii="Arial Narrow" w:hAnsi="Arial Narrow"/>
        </w:rPr>
        <w:t>follow rules of the</w:t>
      </w:r>
      <w:r w:rsidR="00712517" w:rsidRPr="00712517">
        <w:rPr>
          <w:rFonts w:ascii="Arial Narrow" w:hAnsi="Arial Narrow"/>
          <w:color w:val="FF0000"/>
        </w:rPr>
        <w:t xml:space="preserve"> </w:t>
      </w:r>
      <w:r w:rsidRPr="004C608B">
        <w:rPr>
          <w:rFonts w:ascii="Arial Narrow" w:hAnsi="Arial Narrow"/>
        </w:rPr>
        <w:t>“The Company” and shall undertake to abide by any suggestions, instructions etc. given by any assigned/ authorized person(s) as regards services under this Agreement.</w:t>
      </w:r>
      <w:r w:rsidR="00EB6676" w:rsidRPr="004C608B">
        <w:rPr>
          <w:rFonts w:ascii="Arial Narrow" w:hAnsi="Arial Narrow"/>
        </w:rPr>
        <w:t xml:space="preserve"> “The Company” undertakes to deal with the Associates in a fair manner and entrust only such</w:t>
      </w:r>
      <w:r w:rsidR="00EB6676">
        <w:rPr>
          <w:rFonts w:ascii="Arial Narrow" w:hAnsi="Arial Narrow"/>
        </w:rPr>
        <w:t xml:space="preserve"> job responsibilities to the Associates as originally agreed upon and outlined which are in line with the labour practices as prescribed under the labour laws of </w:t>
      </w:r>
      <w:smartTag w:uri="urn:schemas-microsoft-com:office:smarttags" w:element="place">
        <w:smartTag w:uri="urn:schemas-microsoft-com:office:smarttags" w:element="country-region">
          <w:r w:rsidR="00EB6676">
            <w:rPr>
              <w:rFonts w:ascii="Arial Narrow" w:hAnsi="Arial Narrow"/>
            </w:rPr>
            <w:t>India</w:t>
          </w:r>
        </w:smartTag>
      </w:smartTag>
      <w:r w:rsidR="00EB6676">
        <w:rPr>
          <w:rFonts w:ascii="Arial Narrow" w:hAnsi="Arial Narrow"/>
        </w:rPr>
        <w:t>.</w:t>
      </w:r>
      <w:r>
        <w:rPr>
          <w:rFonts w:ascii="Arial Narrow" w:hAnsi="Arial Narrow"/>
        </w:rPr>
        <w:t xml:space="preserve"> </w:t>
      </w:r>
    </w:p>
    <w:p w:rsidR="000E2FCD" w:rsidRDefault="000E2FCD" w:rsidP="00133F0C">
      <w:pPr>
        <w:tabs>
          <w:tab w:val="left" w:pos="360"/>
        </w:tabs>
        <w:jc w:val="both"/>
        <w:rPr>
          <w:rFonts w:ascii="Arial Narrow" w:hAnsi="Arial Narrow"/>
          <w:b/>
        </w:rPr>
      </w:pPr>
    </w:p>
    <w:p w:rsidR="00CC0919" w:rsidRDefault="00AD3E4F" w:rsidP="00CC0919">
      <w:pPr>
        <w:tabs>
          <w:tab w:val="left" w:pos="360"/>
        </w:tabs>
        <w:ind w:left="540" w:hanging="540"/>
        <w:jc w:val="both"/>
        <w:rPr>
          <w:rFonts w:ascii="Arial Narrow" w:hAnsi="Arial Narrow"/>
          <w:b/>
        </w:rPr>
      </w:pPr>
      <w:r>
        <w:rPr>
          <w:rFonts w:ascii="Arial Narrow" w:hAnsi="Arial Narrow"/>
          <w:b/>
        </w:rPr>
        <w:t>09</w:t>
      </w:r>
      <w:r w:rsidR="0055176A" w:rsidRPr="00A80208">
        <w:rPr>
          <w:rFonts w:ascii="Arial Narrow" w:hAnsi="Arial Narrow"/>
          <w:b/>
        </w:rPr>
        <w:t>.</w:t>
      </w:r>
      <w:r w:rsidR="0055176A" w:rsidRPr="00A80208">
        <w:rPr>
          <w:rFonts w:ascii="Arial Narrow" w:hAnsi="Arial Narrow"/>
          <w:b/>
        </w:rPr>
        <w:tab/>
      </w:r>
      <w:r w:rsidR="0055176A" w:rsidRPr="00145AA0">
        <w:rPr>
          <w:rFonts w:ascii="Arial Narrow" w:hAnsi="Arial Narrow"/>
          <w:b/>
          <w:bCs/>
        </w:rPr>
        <w:t>C</w:t>
      </w:r>
      <w:r w:rsidR="0055176A">
        <w:rPr>
          <w:rFonts w:ascii="Arial Narrow" w:hAnsi="Arial Narrow"/>
          <w:b/>
          <w:bCs/>
        </w:rPr>
        <w:t>ONTRACT</w:t>
      </w:r>
      <w:r w:rsidR="0055176A" w:rsidRPr="00145AA0">
        <w:rPr>
          <w:rFonts w:ascii="Arial Narrow" w:hAnsi="Arial Narrow"/>
          <w:b/>
          <w:bCs/>
        </w:rPr>
        <w:t xml:space="preserve"> L</w:t>
      </w:r>
      <w:r w:rsidR="0055176A">
        <w:rPr>
          <w:rFonts w:ascii="Arial Narrow" w:hAnsi="Arial Narrow"/>
          <w:b/>
          <w:bCs/>
        </w:rPr>
        <w:t>ABOUR</w:t>
      </w:r>
      <w:r w:rsidR="0055176A" w:rsidRPr="00145AA0">
        <w:rPr>
          <w:rFonts w:ascii="Arial Narrow" w:hAnsi="Arial Narrow"/>
          <w:b/>
          <w:bCs/>
        </w:rPr>
        <w:t xml:space="preserve"> </w:t>
      </w:r>
      <w:r w:rsidR="0055176A">
        <w:rPr>
          <w:rFonts w:ascii="Arial Narrow" w:hAnsi="Arial Narrow"/>
          <w:b/>
          <w:bCs/>
        </w:rPr>
        <w:t xml:space="preserve">LICENSE </w:t>
      </w:r>
      <w:r w:rsidR="0055176A" w:rsidRPr="00145AA0">
        <w:rPr>
          <w:rFonts w:ascii="Arial Narrow" w:hAnsi="Arial Narrow"/>
          <w:b/>
          <w:bCs/>
        </w:rPr>
        <w:t>&amp; L</w:t>
      </w:r>
      <w:r w:rsidR="0055176A">
        <w:rPr>
          <w:rFonts w:ascii="Arial Narrow" w:hAnsi="Arial Narrow"/>
          <w:b/>
          <w:bCs/>
        </w:rPr>
        <w:t>ABOUR</w:t>
      </w:r>
      <w:r w:rsidR="0055176A" w:rsidRPr="00145AA0">
        <w:rPr>
          <w:rFonts w:ascii="Arial Narrow" w:hAnsi="Arial Narrow"/>
          <w:b/>
          <w:bCs/>
        </w:rPr>
        <w:t xml:space="preserve"> W</w:t>
      </w:r>
      <w:r w:rsidR="0055176A">
        <w:rPr>
          <w:rFonts w:ascii="Arial Narrow" w:hAnsi="Arial Narrow"/>
          <w:b/>
          <w:bCs/>
        </w:rPr>
        <w:t>ELFARE</w:t>
      </w:r>
      <w:r w:rsidR="0055176A" w:rsidRPr="00145AA0">
        <w:rPr>
          <w:rFonts w:ascii="Arial Narrow" w:hAnsi="Arial Narrow"/>
          <w:b/>
          <w:bCs/>
        </w:rPr>
        <w:t xml:space="preserve"> F</w:t>
      </w:r>
      <w:r w:rsidR="0055176A">
        <w:rPr>
          <w:rFonts w:ascii="Arial Narrow" w:hAnsi="Arial Narrow"/>
          <w:b/>
          <w:bCs/>
        </w:rPr>
        <w:t>UND</w:t>
      </w:r>
      <w:r w:rsidR="0055176A" w:rsidRPr="00A80208">
        <w:rPr>
          <w:rFonts w:ascii="Arial Narrow" w:hAnsi="Arial Narrow"/>
          <w:b/>
        </w:rPr>
        <w:t>:</w:t>
      </w:r>
    </w:p>
    <w:p w:rsidR="0055176A" w:rsidRPr="00CC0919" w:rsidRDefault="0055176A" w:rsidP="00CC0919">
      <w:pPr>
        <w:tabs>
          <w:tab w:val="left" w:pos="360"/>
        </w:tabs>
        <w:ind w:left="540" w:hanging="540"/>
        <w:jc w:val="both"/>
        <w:rPr>
          <w:rFonts w:ascii="Arial Narrow" w:hAnsi="Arial Narrow"/>
          <w:b/>
        </w:rPr>
      </w:pPr>
      <w:r w:rsidRPr="00A80208">
        <w:rPr>
          <w:rFonts w:ascii="Arial Narrow" w:hAnsi="Arial Narrow"/>
          <w:b/>
        </w:rPr>
        <w:t xml:space="preserve"> </w:t>
      </w:r>
    </w:p>
    <w:p w:rsidR="0055176A" w:rsidRPr="004C608B" w:rsidRDefault="0055176A" w:rsidP="004A7B2C">
      <w:pPr>
        <w:numPr>
          <w:ilvl w:val="0"/>
          <w:numId w:val="5"/>
        </w:numPr>
        <w:jc w:val="both"/>
        <w:rPr>
          <w:rFonts w:ascii="Arial Narrow" w:hAnsi="Arial Narrow"/>
          <w:spacing w:val="4"/>
        </w:rPr>
      </w:pPr>
      <w:r w:rsidRPr="004C608B">
        <w:rPr>
          <w:rFonts w:ascii="Arial Narrow" w:hAnsi="Arial Narrow"/>
          <w:bCs/>
          <w:spacing w:val="4"/>
        </w:rPr>
        <w:t xml:space="preserve">“The Contractor” will intimate </w:t>
      </w:r>
      <w:r w:rsidRPr="004C608B">
        <w:rPr>
          <w:rFonts w:ascii="Arial Narrow" w:hAnsi="Arial Narrow"/>
        </w:rPr>
        <w:t>“The Company”</w:t>
      </w:r>
      <w:r w:rsidRPr="004C608B">
        <w:rPr>
          <w:rFonts w:ascii="Arial Narrow" w:hAnsi="Arial Narrow"/>
          <w:bCs/>
          <w:spacing w:val="4"/>
        </w:rPr>
        <w:t xml:space="preserve"> about contributions to be made towards Labour Welfare Fund. The amount will be billed in advance to </w:t>
      </w:r>
      <w:r w:rsidRPr="004C608B">
        <w:rPr>
          <w:rFonts w:ascii="Arial Narrow" w:hAnsi="Arial Narrow"/>
        </w:rPr>
        <w:t>“The Company”</w:t>
      </w:r>
      <w:r w:rsidRPr="004C608B">
        <w:rPr>
          <w:rFonts w:ascii="Arial Narrow" w:hAnsi="Arial Narrow"/>
          <w:bCs/>
          <w:spacing w:val="4"/>
        </w:rPr>
        <w:t xml:space="preserve"> as and when required and on receipt of payment (which has to be at least 5 working days prior to the date of deposition); the same would be deposited with the respective Government Department.</w:t>
      </w:r>
    </w:p>
    <w:p w:rsidR="004C608B" w:rsidRPr="004C608B" w:rsidRDefault="004C608B" w:rsidP="0011037F">
      <w:pPr>
        <w:jc w:val="both"/>
        <w:rPr>
          <w:rFonts w:ascii="Arial Narrow" w:hAnsi="Arial Narrow"/>
          <w:spacing w:val="4"/>
        </w:rPr>
      </w:pPr>
    </w:p>
    <w:p w:rsidR="0055176A" w:rsidRPr="004C608B" w:rsidRDefault="0055176A" w:rsidP="004A7B2C">
      <w:pPr>
        <w:numPr>
          <w:ilvl w:val="0"/>
          <w:numId w:val="5"/>
        </w:numPr>
        <w:tabs>
          <w:tab w:val="left" w:pos="1980"/>
        </w:tabs>
        <w:jc w:val="both"/>
        <w:rPr>
          <w:rFonts w:ascii="Arial Narrow" w:hAnsi="Arial Narrow" w:cs="Arial"/>
        </w:rPr>
      </w:pPr>
      <w:r w:rsidRPr="004C608B">
        <w:rPr>
          <w:rFonts w:ascii="Arial Narrow" w:hAnsi="Arial Narrow"/>
        </w:rPr>
        <w:t>“The Company”</w:t>
      </w:r>
      <w:r w:rsidRPr="004C608B">
        <w:rPr>
          <w:rFonts w:ascii="Arial Narrow" w:hAnsi="Arial Narrow"/>
          <w:bCs/>
          <w:spacing w:val="4"/>
        </w:rPr>
        <w:t xml:space="preserve"> needs to issue a Form V to “The Contractor” for obtaining Contract Labour License. “The Contractor” will intimate </w:t>
      </w:r>
      <w:r w:rsidRPr="004C608B">
        <w:rPr>
          <w:rFonts w:ascii="Arial Narrow" w:hAnsi="Arial Narrow"/>
        </w:rPr>
        <w:t>“The Company”</w:t>
      </w:r>
      <w:r w:rsidRPr="004C608B">
        <w:rPr>
          <w:rFonts w:ascii="Arial Narrow" w:hAnsi="Arial Narrow"/>
          <w:bCs/>
          <w:spacing w:val="4"/>
        </w:rPr>
        <w:t xml:space="preserve"> about the cost of License. The amount will be billed in advance to </w:t>
      </w:r>
      <w:r w:rsidRPr="004C608B">
        <w:rPr>
          <w:rFonts w:ascii="Arial Narrow" w:hAnsi="Arial Narrow"/>
        </w:rPr>
        <w:t>“The Company”</w:t>
      </w:r>
      <w:r w:rsidRPr="004C608B">
        <w:rPr>
          <w:rFonts w:ascii="Arial Narrow" w:hAnsi="Arial Narrow"/>
          <w:bCs/>
          <w:spacing w:val="4"/>
        </w:rPr>
        <w:t xml:space="preserve"> as and when required and on receipt of payment the License would be obtained by “The Contractor”. </w:t>
      </w:r>
      <w:r w:rsidRPr="004C608B">
        <w:rPr>
          <w:rFonts w:ascii="Arial Narrow" w:hAnsi="Arial Narrow"/>
        </w:rPr>
        <w:t>“The Company”</w:t>
      </w:r>
      <w:r w:rsidRPr="004C608B">
        <w:rPr>
          <w:rFonts w:ascii="Arial Narrow" w:hAnsi="Arial Narrow"/>
          <w:spacing w:val="4"/>
        </w:rPr>
        <w:t xml:space="preserve"> should take registration from the Labour Department (Central/State) for appointment of Contract Labour.</w:t>
      </w:r>
    </w:p>
    <w:p w:rsidR="002529F3" w:rsidRDefault="002529F3" w:rsidP="00AC7E92">
      <w:pPr>
        <w:tabs>
          <w:tab w:val="left" w:pos="540"/>
        </w:tabs>
        <w:rPr>
          <w:rFonts w:ascii="Arial Narrow" w:hAnsi="Arial Narrow"/>
          <w:b/>
          <w:bCs/>
          <w:sz w:val="28"/>
          <w:szCs w:val="28"/>
        </w:rPr>
      </w:pPr>
    </w:p>
    <w:p w:rsidR="002529F3" w:rsidRDefault="002529F3" w:rsidP="00AC7E92">
      <w:pPr>
        <w:tabs>
          <w:tab w:val="left" w:pos="540"/>
        </w:tabs>
        <w:rPr>
          <w:rFonts w:ascii="Arial Narrow" w:hAnsi="Arial Narrow"/>
          <w:b/>
          <w:bCs/>
          <w:sz w:val="28"/>
          <w:szCs w:val="28"/>
        </w:rPr>
      </w:pPr>
    </w:p>
    <w:p w:rsidR="00916977" w:rsidRPr="00CC0919" w:rsidRDefault="00902115" w:rsidP="00CC0919">
      <w:pPr>
        <w:tabs>
          <w:tab w:val="left" w:pos="5760"/>
        </w:tabs>
        <w:rPr>
          <w:rFonts w:ascii="Arial Narrow" w:hAnsi="Arial Narrow"/>
          <w:b/>
          <w:bCs/>
          <w:sz w:val="28"/>
          <w:szCs w:val="28"/>
        </w:rPr>
      </w:pPr>
      <w:r>
        <w:rPr>
          <w:rFonts w:ascii="Arial Narrow" w:hAnsi="Arial Narrow"/>
          <w:b/>
          <w:bCs/>
          <w:sz w:val="28"/>
          <w:szCs w:val="28"/>
        </w:rPr>
        <w:t xml:space="preserve">10. </w:t>
      </w:r>
      <w:r w:rsidR="00916977" w:rsidRPr="008B4CCB">
        <w:rPr>
          <w:rFonts w:ascii="Arial Narrow" w:hAnsi="Arial Narrow"/>
          <w:b/>
          <w:bCs/>
          <w:sz w:val="28"/>
          <w:szCs w:val="28"/>
        </w:rPr>
        <w:t xml:space="preserve">Non-Adherence  </w:t>
      </w:r>
    </w:p>
    <w:p w:rsidR="00916977" w:rsidRDefault="00916977" w:rsidP="00D42EDF">
      <w:pPr>
        <w:jc w:val="both"/>
        <w:rPr>
          <w:rFonts w:ascii="Arial Narrow" w:hAnsi="Arial Narrow"/>
        </w:rPr>
      </w:pPr>
      <w:r w:rsidRPr="008B4CCB">
        <w:rPr>
          <w:rFonts w:ascii="Arial Narrow" w:hAnsi="Arial Narrow"/>
        </w:rPr>
        <w:t>Contractor shall comply with the applicable enactments as per requirements. However, for any deviation/ non-compliance arising out of delayed communication by the Company or for any reason beyond the control of the Contractor, the Contractor shall not be held responsible for any punitive measures taken by any Statutory Body for such delay on the part of the Company.</w:t>
      </w:r>
    </w:p>
    <w:p w:rsidR="00CC0919" w:rsidRDefault="00CC0919" w:rsidP="00D42EDF">
      <w:pPr>
        <w:jc w:val="both"/>
        <w:rPr>
          <w:rFonts w:ascii="Arial Narrow" w:hAnsi="Arial Narrow"/>
        </w:rPr>
      </w:pPr>
    </w:p>
    <w:p w:rsidR="00133F0C" w:rsidRPr="002258CE" w:rsidRDefault="00902115" w:rsidP="00D42EDF">
      <w:pPr>
        <w:jc w:val="both"/>
        <w:rPr>
          <w:rFonts w:ascii="Arial Narrow" w:hAnsi="Arial Narrow"/>
          <w:b/>
          <w:sz w:val="28"/>
          <w:szCs w:val="28"/>
        </w:rPr>
      </w:pPr>
      <w:r>
        <w:rPr>
          <w:rFonts w:ascii="Arial Narrow" w:hAnsi="Arial Narrow"/>
          <w:b/>
          <w:sz w:val="28"/>
          <w:szCs w:val="28"/>
        </w:rPr>
        <w:t xml:space="preserve">11. </w:t>
      </w:r>
      <w:r w:rsidR="00783552" w:rsidRPr="008B4CCB">
        <w:rPr>
          <w:rFonts w:ascii="Arial Narrow" w:hAnsi="Arial Narrow"/>
          <w:b/>
          <w:sz w:val="28"/>
          <w:szCs w:val="28"/>
        </w:rPr>
        <w:t>No Poaching</w:t>
      </w:r>
    </w:p>
    <w:p w:rsidR="00783552" w:rsidRDefault="00783552" w:rsidP="00193FE1">
      <w:pPr>
        <w:jc w:val="both"/>
        <w:rPr>
          <w:rFonts w:ascii="Arial Narrow" w:hAnsi="Arial Narrow"/>
        </w:rPr>
      </w:pPr>
      <w:r w:rsidRPr="008B4CCB">
        <w:rPr>
          <w:rFonts w:ascii="Arial Narrow" w:hAnsi="Arial Narrow"/>
        </w:rPr>
        <w:t xml:space="preserve">Be it mentioned herein that the direct employees of the Contractor are bound by their respective service contracts with the Contractor and under no circumstances the direct employees of the Contractor shall be offered </w:t>
      </w:r>
      <w:r w:rsidR="009958FF" w:rsidRPr="008B4CCB">
        <w:rPr>
          <w:rFonts w:ascii="Arial Narrow" w:hAnsi="Arial Narrow"/>
        </w:rPr>
        <w:t xml:space="preserve">to fill any vacancy </w:t>
      </w:r>
      <w:r w:rsidRPr="008B4CCB">
        <w:rPr>
          <w:rFonts w:ascii="Arial Narrow" w:hAnsi="Arial Narrow"/>
        </w:rPr>
        <w:t xml:space="preserve">in the Company’s Payroll. </w:t>
      </w:r>
    </w:p>
    <w:p w:rsidR="00CC0919" w:rsidRPr="008B4CCB" w:rsidRDefault="00CC0919" w:rsidP="00D42EDF">
      <w:pPr>
        <w:jc w:val="both"/>
        <w:rPr>
          <w:rFonts w:ascii="Arial Narrow" w:hAnsi="Arial Narrow"/>
        </w:rPr>
      </w:pPr>
    </w:p>
    <w:p w:rsidR="00133F0C" w:rsidRDefault="00D42EDF" w:rsidP="00D42EDF">
      <w:pPr>
        <w:tabs>
          <w:tab w:val="left" w:pos="360"/>
        </w:tabs>
        <w:ind w:left="540" w:hanging="540"/>
        <w:jc w:val="both"/>
        <w:rPr>
          <w:rFonts w:ascii="Arial Narrow" w:hAnsi="Arial Narrow"/>
          <w:b/>
        </w:rPr>
      </w:pPr>
      <w:r>
        <w:rPr>
          <w:rFonts w:ascii="Arial Narrow" w:hAnsi="Arial Narrow"/>
          <w:b/>
        </w:rPr>
        <w:lastRenderedPageBreak/>
        <w:t>1</w:t>
      </w:r>
      <w:r w:rsidR="00902115">
        <w:rPr>
          <w:rFonts w:ascii="Arial Narrow" w:hAnsi="Arial Narrow"/>
          <w:b/>
        </w:rPr>
        <w:t>2</w:t>
      </w:r>
      <w:r w:rsidRPr="00FB7B04">
        <w:rPr>
          <w:rFonts w:ascii="Arial Narrow" w:hAnsi="Arial Narrow"/>
          <w:b/>
        </w:rPr>
        <w:t>.</w:t>
      </w:r>
      <w:r w:rsidRPr="00FB7B04">
        <w:rPr>
          <w:rFonts w:ascii="Arial Narrow" w:hAnsi="Arial Narrow"/>
          <w:b/>
        </w:rPr>
        <w:tab/>
        <w:t>CHANGES TO THE SERVICE:</w:t>
      </w:r>
    </w:p>
    <w:p w:rsidR="00D42EDF" w:rsidRPr="00FB7B04" w:rsidRDefault="00D42EDF" w:rsidP="00D42EDF">
      <w:pPr>
        <w:tabs>
          <w:tab w:val="left" w:pos="360"/>
        </w:tabs>
        <w:ind w:left="540" w:hanging="540"/>
        <w:jc w:val="both"/>
        <w:rPr>
          <w:rFonts w:ascii="Arial Narrow" w:hAnsi="Arial Narrow"/>
          <w:b/>
        </w:rPr>
      </w:pPr>
      <w:r w:rsidRPr="00FB7B04">
        <w:rPr>
          <w:rFonts w:ascii="Arial Narrow" w:hAnsi="Arial Narrow"/>
          <w:b/>
        </w:rPr>
        <w:t xml:space="preserve"> </w:t>
      </w:r>
    </w:p>
    <w:p w:rsidR="00D42EDF" w:rsidRDefault="00D42EDF" w:rsidP="00D42EDF">
      <w:pPr>
        <w:ind w:left="360"/>
        <w:jc w:val="both"/>
        <w:rPr>
          <w:rFonts w:ascii="Arial Narrow" w:hAnsi="Arial Narrow"/>
        </w:rPr>
      </w:pPr>
      <w:r w:rsidRPr="004C608B">
        <w:rPr>
          <w:rFonts w:ascii="Arial Narrow" w:hAnsi="Arial Narrow"/>
        </w:rPr>
        <w:t xml:space="preserve">“The Company” and “The Contractor” reserves the right to change the terms, conditions, and fees for the Service at any time. Both the Parties to this Agreement will provide thirty (30) days prior notice of any material change, including fees. Notice may be provided in writing or electronically. If either party to this Agreement continues with this Agreement after the change becomes effective, </w:t>
      </w:r>
      <w:r w:rsidR="004459AE" w:rsidRPr="004C608B">
        <w:rPr>
          <w:rFonts w:ascii="Arial Narrow" w:hAnsi="Arial Narrow"/>
        </w:rPr>
        <w:t>both the parties</w:t>
      </w:r>
      <w:r w:rsidRPr="004C608B">
        <w:rPr>
          <w:rFonts w:ascii="Arial Narrow" w:hAnsi="Arial Narrow"/>
        </w:rPr>
        <w:t xml:space="preserve"> will be bound by the change. The timing of an advance notice of change may be shortened when permitted or required by law. </w:t>
      </w:r>
    </w:p>
    <w:p w:rsidR="00902115" w:rsidRDefault="00902115" w:rsidP="00D42EDF">
      <w:pPr>
        <w:ind w:left="360"/>
        <w:jc w:val="both"/>
        <w:rPr>
          <w:rFonts w:ascii="Arial Narrow" w:hAnsi="Arial Narrow"/>
        </w:rPr>
      </w:pPr>
    </w:p>
    <w:p w:rsidR="00D42EDF" w:rsidRDefault="00987B3C" w:rsidP="00CC0919">
      <w:pPr>
        <w:ind w:left="360"/>
        <w:jc w:val="both"/>
        <w:rPr>
          <w:rFonts w:ascii="Arial Narrow" w:hAnsi="Arial Narrow"/>
        </w:rPr>
      </w:pPr>
      <w:r>
        <w:rPr>
          <w:rFonts w:ascii="Arial Narrow" w:hAnsi="Arial Narrow"/>
        </w:rPr>
        <w:t xml:space="preserve">The Company shall not confer or assign any monetary transaction/high security task, which may adversely damage the interest, goodwill or fund/asset of the company or contractor, without consent from contractor. Further, company shall not give or handover any of its items viz. Laptop, </w:t>
      </w:r>
      <w:r w:rsidR="005205CC">
        <w:rPr>
          <w:rFonts w:ascii="Arial Narrow" w:hAnsi="Arial Narrow"/>
        </w:rPr>
        <w:t>iPad</w:t>
      </w:r>
      <w:r>
        <w:rPr>
          <w:rFonts w:ascii="Arial Narrow" w:hAnsi="Arial Narrow"/>
        </w:rPr>
        <w:t>,</w:t>
      </w:r>
      <w:r w:rsidR="00111E85">
        <w:rPr>
          <w:rFonts w:ascii="Arial Narrow" w:hAnsi="Arial Narrow"/>
        </w:rPr>
        <w:t xml:space="preserve"> </w:t>
      </w:r>
      <w:r w:rsidR="005205CC" w:rsidRPr="00111E85">
        <w:rPr>
          <w:rFonts w:ascii="Arial Narrow" w:hAnsi="Arial Narrow"/>
          <w:i/>
        </w:rPr>
        <w:t>i</w:t>
      </w:r>
      <w:r w:rsidR="005205CC">
        <w:rPr>
          <w:rFonts w:ascii="Arial Narrow" w:hAnsi="Arial Narrow"/>
        </w:rPr>
        <w:t>Phone</w:t>
      </w:r>
      <w:r>
        <w:rPr>
          <w:rFonts w:ascii="Arial Narrow" w:hAnsi="Arial Narrow"/>
        </w:rPr>
        <w:t xml:space="preserve"> or any other valuables to the associates without getting consent from contractor. </w:t>
      </w:r>
    </w:p>
    <w:p w:rsidR="000E2FCD" w:rsidRDefault="000E2FCD" w:rsidP="0011037F">
      <w:pPr>
        <w:jc w:val="both"/>
        <w:rPr>
          <w:rFonts w:ascii="Arial Narrow" w:hAnsi="Arial Narrow"/>
        </w:rPr>
      </w:pPr>
    </w:p>
    <w:p w:rsidR="00133F0C" w:rsidRDefault="006F0405" w:rsidP="00CC0919">
      <w:pPr>
        <w:ind w:left="360" w:right="-360" w:hanging="360"/>
        <w:jc w:val="both"/>
        <w:rPr>
          <w:rFonts w:ascii="Arial Narrow" w:hAnsi="Arial Narrow"/>
          <w:b/>
          <w:bCs/>
        </w:rPr>
      </w:pPr>
      <w:r>
        <w:rPr>
          <w:rFonts w:ascii="Arial Narrow" w:hAnsi="Arial Narrow"/>
          <w:b/>
          <w:bCs/>
        </w:rPr>
        <w:t>1</w:t>
      </w:r>
      <w:r w:rsidR="002026FD">
        <w:rPr>
          <w:rFonts w:ascii="Arial Narrow" w:hAnsi="Arial Narrow"/>
          <w:b/>
          <w:bCs/>
        </w:rPr>
        <w:t>3</w:t>
      </w:r>
      <w:r w:rsidRPr="00FB7B04">
        <w:rPr>
          <w:rFonts w:ascii="Arial Narrow" w:hAnsi="Arial Narrow"/>
          <w:b/>
          <w:bCs/>
        </w:rPr>
        <w:t>.</w:t>
      </w:r>
      <w:r w:rsidRPr="00FB7B04">
        <w:rPr>
          <w:rFonts w:ascii="Arial Narrow" w:hAnsi="Arial Narrow"/>
          <w:b/>
          <w:bCs/>
        </w:rPr>
        <w:tab/>
      </w:r>
      <w:r>
        <w:rPr>
          <w:rFonts w:ascii="Arial Narrow" w:hAnsi="Arial Narrow"/>
          <w:b/>
          <w:bCs/>
        </w:rPr>
        <w:t>CONFIDENTIALITY</w:t>
      </w:r>
    </w:p>
    <w:p w:rsidR="00CC0919" w:rsidRPr="00FB7B04" w:rsidRDefault="00CC0919" w:rsidP="00CC0919">
      <w:pPr>
        <w:ind w:left="360" w:right="-360" w:hanging="360"/>
        <w:jc w:val="both"/>
        <w:rPr>
          <w:rFonts w:ascii="Arial Narrow" w:hAnsi="Arial Narrow"/>
          <w:b/>
          <w:bCs/>
        </w:rPr>
      </w:pPr>
    </w:p>
    <w:p w:rsidR="004C608B" w:rsidRDefault="00C4678B" w:rsidP="00CC0919">
      <w:pPr>
        <w:numPr>
          <w:ilvl w:val="0"/>
          <w:numId w:val="6"/>
        </w:numPr>
        <w:tabs>
          <w:tab w:val="clear" w:pos="1080"/>
          <w:tab w:val="left" w:pos="540"/>
          <w:tab w:val="num" w:pos="720"/>
        </w:tabs>
        <w:ind w:left="720"/>
        <w:jc w:val="both"/>
        <w:rPr>
          <w:rFonts w:ascii="Arial Narrow" w:hAnsi="Arial Narrow"/>
          <w:spacing w:val="4"/>
        </w:rPr>
      </w:pPr>
      <w:r w:rsidRPr="004C608B">
        <w:rPr>
          <w:rFonts w:ascii="Arial Narrow" w:hAnsi="Arial Narrow"/>
          <w:spacing w:val="4"/>
        </w:rPr>
        <w:t>“The Contractor” will not disclose information that may be classified as Confidential, that it may receive or obtain as a result of entering into this Agreement and/or while working as per this Agreement with “The Company”.</w:t>
      </w:r>
    </w:p>
    <w:p w:rsidR="00CC0919" w:rsidRPr="00CC0919" w:rsidRDefault="00CC0919" w:rsidP="00CC0919">
      <w:pPr>
        <w:tabs>
          <w:tab w:val="left" w:pos="540"/>
        </w:tabs>
        <w:ind w:left="720"/>
        <w:jc w:val="both"/>
        <w:rPr>
          <w:rFonts w:ascii="Arial Narrow" w:hAnsi="Arial Narrow"/>
          <w:spacing w:val="4"/>
        </w:rPr>
      </w:pPr>
    </w:p>
    <w:p w:rsidR="00C4678B" w:rsidRDefault="00C4678B" w:rsidP="004A7B2C">
      <w:pPr>
        <w:numPr>
          <w:ilvl w:val="0"/>
          <w:numId w:val="6"/>
        </w:numPr>
        <w:tabs>
          <w:tab w:val="clear" w:pos="1080"/>
          <w:tab w:val="left" w:pos="540"/>
          <w:tab w:val="num" w:pos="720"/>
        </w:tabs>
        <w:ind w:left="720"/>
        <w:jc w:val="both"/>
        <w:rPr>
          <w:rFonts w:ascii="Arial Narrow" w:hAnsi="Arial Narrow"/>
          <w:spacing w:val="4"/>
        </w:rPr>
      </w:pPr>
      <w:r w:rsidRPr="004C608B">
        <w:rPr>
          <w:rFonts w:ascii="Arial Narrow" w:hAnsi="Arial Narrow"/>
          <w:spacing w:val="4"/>
        </w:rPr>
        <w:t>The Appointment letter and the terms contained therein are confidential information and shall be used by “The Contractor” only for the purpose of billing and accounting.</w:t>
      </w:r>
    </w:p>
    <w:p w:rsidR="002026FD" w:rsidRDefault="002026FD" w:rsidP="002026FD">
      <w:pPr>
        <w:pStyle w:val="ListParagraph"/>
        <w:rPr>
          <w:rFonts w:ascii="Arial Narrow" w:hAnsi="Arial Narrow"/>
          <w:spacing w:val="4"/>
        </w:rPr>
      </w:pPr>
    </w:p>
    <w:p w:rsidR="002026FD" w:rsidRDefault="002026FD" w:rsidP="002026FD">
      <w:pPr>
        <w:tabs>
          <w:tab w:val="left" w:pos="540"/>
        </w:tabs>
        <w:jc w:val="both"/>
        <w:rPr>
          <w:rFonts w:ascii="Arial Narrow" w:hAnsi="Arial Narrow"/>
          <w:b/>
          <w:spacing w:val="4"/>
        </w:rPr>
      </w:pPr>
      <w:r w:rsidRPr="002026FD">
        <w:rPr>
          <w:rFonts w:ascii="Arial Narrow" w:hAnsi="Arial Narrow"/>
          <w:b/>
          <w:spacing w:val="4"/>
        </w:rPr>
        <w:t xml:space="preserve">14. </w:t>
      </w:r>
      <w:r>
        <w:rPr>
          <w:rFonts w:ascii="Arial Narrow" w:hAnsi="Arial Narrow"/>
          <w:b/>
          <w:spacing w:val="4"/>
        </w:rPr>
        <w:t xml:space="preserve"> DISP</w:t>
      </w:r>
      <w:r w:rsidR="00FB106E">
        <w:rPr>
          <w:rFonts w:ascii="Arial Narrow" w:hAnsi="Arial Narrow"/>
          <w:b/>
          <w:spacing w:val="4"/>
        </w:rPr>
        <w:t>U</w:t>
      </w:r>
      <w:r>
        <w:rPr>
          <w:rFonts w:ascii="Arial Narrow" w:hAnsi="Arial Narrow"/>
          <w:b/>
          <w:spacing w:val="4"/>
        </w:rPr>
        <w:t xml:space="preserve">TE RESOLUTION- </w:t>
      </w:r>
    </w:p>
    <w:p w:rsidR="002026FD" w:rsidRPr="00CC0919" w:rsidRDefault="002026FD" w:rsidP="00CC0919">
      <w:pPr>
        <w:spacing w:line="276" w:lineRule="auto"/>
        <w:ind w:left="720"/>
        <w:jc w:val="both"/>
        <w:rPr>
          <w:rFonts w:ascii="Arial Narrow" w:hAnsi="Arial Narrow"/>
          <w:spacing w:val="4"/>
        </w:rPr>
      </w:pPr>
      <w:r w:rsidRPr="00CC0919">
        <w:rPr>
          <w:rFonts w:ascii="Arial Narrow" w:hAnsi="Arial Narrow"/>
          <w:spacing w:val="4"/>
        </w:rPr>
        <w:t>All disputes or differences whatsoever arising between the parties out of or in relation to the said service, meaning and operation, payment or effect of these Documents, this agreement or breach thereof shall be settled amicably as per the law of the land. The venue of the arbitration shall be Kolkata.</w:t>
      </w:r>
    </w:p>
    <w:p w:rsidR="00987B3C" w:rsidRDefault="00987B3C" w:rsidP="00CC0919">
      <w:pPr>
        <w:widowControl w:val="0"/>
        <w:tabs>
          <w:tab w:val="left" w:pos="840"/>
        </w:tabs>
        <w:autoSpaceDE w:val="0"/>
        <w:autoSpaceDN w:val="0"/>
        <w:adjustRightInd w:val="0"/>
        <w:rPr>
          <w:rFonts w:ascii="Arial Narrow" w:hAnsi="Arial Narrow"/>
          <w:b/>
          <w:bCs/>
        </w:rPr>
      </w:pPr>
    </w:p>
    <w:p w:rsidR="000E2FCD" w:rsidRPr="008B4CCB" w:rsidRDefault="00902115" w:rsidP="00CC0919">
      <w:pPr>
        <w:widowControl w:val="0"/>
        <w:tabs>
          <w:tab w:val="left" w:pos="840"/>
        </w:tabs>
        <w:autoSpaceDE w:val="0"/>
        <w:autoSpaceDN w:val="0"/>
        <w:adjustRightInd w:val="0"/>
        <w:ind w:left="120"/>
        <w:rPr>
          <w:rFonts w:ascii="Arial Narrow" w:hAnsi="Arial Narrow"/>
          <w:b/>
          <w:bCs/>
        </w:rPr>
      </w:pPr>
      <w:r>
        <w:rPr>
          <w:rFonts w:ascii="Arial Narrow" w:hAnsi="Arial Narrow"/>
          <w:b/>
          <w:bCs/>
        </w:rPr>
        <w:t xml:space="preserve">15. </w:t>
      </w:r>
      <w:r w:rsidR="00FC1175" w:rsidRPr="008B4CCB">
        <w:rPr>
          <w:rFonts w:ascii="Arial Narrow" w:hAnsi="Arial Narrow"/>
          <w:b/>
          <w:bCs/>
        </w:rPr>
        <w:t>FORCE MAJEURE</w:t>
      </w:r>
    </w:p>
    <w:p w:rsidR="00CC0919" w:rsidRDefault="00CC0919" w:rsidP="007B7D7F">
      <w:pPr>
        <w:widowControl w:val="0"/>
        <w:autoSpaceDE w:val="0"/>
        <w:autoSpaceDN w:val="0"/>
        <w:adjustRightInd w:val="0"/>
        <w:spacing w:line="252" w:lineRule="auto"/>
        <w:ind w:left="360" w:right="87"/>
        <w:jc w:val="both"/>
        <w:rPr>
          <w:rFonts w:ascii="Arial Narrow" w:hAnsi="Arial Narrow"/>
          <w:spacing w:val="4"/>
        </w:rPr>
      </w:pPr>
    </w:p>
    <w:p w:rsidR="00FB106E" w:rsidRPr="00FB106E" w:rsidRDefault="00FB106E" w:rsidP="00FB106E">
      <w:pPr>
        <w:shd w:val="clear" w:color="auto" w:fill="FDFDFD"/>
        <w:spacing w:line="330" w:lineRule="atLeast"/>
        <w:ind w:left="440"/>
        <w:jc w:val="both"/>
        <w:rPr>
          <w:rFonts w:ascii="Arial Narrow" w:hAnsi="Arial Narrow"/>
          <w:spacing w:val="4"/>
        </w:rPr>
      </w:pPr>
      <w:r w:rsidRPr="00FB106E">
        <w:rPr>
          <w:rFonts w:ascii="Arial Narrow" w:hAnsi="Arial Narrow"/>
          <w:spacing w:val="4"/>
        </w:rPr>
        <w:t xml:space="preserve">If either party cannot perform its obligation as under the Agreement due to any unforeseen, unavoidable, and insurmountable circumstances as mentioned under Force </w:t>
      </w:r>
      <w:r w:rsidR="005205CC" w:rsidRPr="00FB106E">
        <w:rPr>
          <w:rFonts w:ascii="Arial Narrow" w:hAnsi="Arial Narrow"/>
          <w:spacing w:val="4"/>
        </w:rPr>
        <w:t>Majeure</w:t>
      </w:r>
      <w:r w:rsidRPr="00FB106E">
        <w:rPr>
          <w:rFonts w:ascii="Arial Narrow" w:hAnsi="Arial Narrow"/>
          <w:spacing w:val="4"/>
        </w:rPr>
        <w:t xml:space="preserve"> Events, Neither Party shall not be deemed to terminate the Agreement and Parties shall perform their respective obligations in their best possible way under the following circumstances and Receiving Party shall release full payment against the Invoices without any deduction &amp; penalty to other party. Defaulting Party will not be considered failing to observe the obligations of this </w:t>
      </w:r>
      <w:r w:rsidR="005205CC" w:rsidRPr="00FB106E">
        <w:rPr>
          <w:rFonts w:ascii="Arial Narrow" w:hAnsi="Arial Narrow"/>
          <w:spacing w:val="4"/>
        </w:rPr>
        <w:t>Agreement and</w:t>
      </w:r>
      <w:r w:rsidRPr="00FB106E">
        <w:rPr>
          <w:rFonts w:ascii="Arial Narrow" w:hAnsi="Arial Narrow"/>
          <w:spacing w:val="4"/>
        </w:rPr>
        <w:t xml:space="preserve"> will not bear the responsibility for the delay during the Force </w:t>
      </w:r>
      <w:r w:rsidR="005205CC" w:rsidRPr="00FB106E">
        <w:rPr>
          <w:rFonts w:ascii="Arial Narrow" w:hAnsi="Arial Narrow"/>
          <w:spacing w:val="4"/>
        </w:rPr>
        <w:t>Majeure</w:t>
      </w:r>
      <w:r w:rsidRPr="00FB106E">
        <w:rPr>
          <w:rFonts w:ascii="Arial Narrow" w:hAnsi="Arial Narrow"/>
          <w:spacing w:val="4"/>
        </w:rPr>
        <w:t xml:space="preserve"> events.</w:t>
      </w:r>
    </w:p>
    <w:p w:rsidR="00FB106E" w:rsidRPr="00FB106E" w:rsidRDefault="00FB106E" w:rsidP="00FB106E">
      <w:pPr>
        <w:shd w:val="clear" w:color="auto" w:fill="FDFDFD"/>
        <w:spacing w:line="330" w:lineRule="atLeast"/>
        <w:ind w:firstLine="720"/>
        <w:jc w:val="both"/>
        <w:rPr>
          <w:rFonts w:ascii="Arial Narrow" w:hAnsi="Arial Narrow"/>
          <w:spacing w:val="4"/>
        </w:rPr>
      </w:pPr>
      <w:r w:rsidRPr="00FB106E">
        <w:rPr>
          <w:rFonts w:ascii="Arial Narrow" w:hAnsi="Arial Narrow"/>
          <w:spacing w:val="4"/>
        </w:rPr>
        <w:t xml:space="preserve">The force majeure </w:t>
      </w:r>
      <w:r w:rsidR="00DD5A26" w:rsidRPr="00FB106E">
        <w:rPr>
          <w:rFonts w:ascii="Arial Narrow" w:hAnsi="Arial Narrow"/>
          <w:spacing w:val="4"/>
        </w:rPr>
        <w:t>events include</w:t>
      </w:r>
      <w:r w:rsidRPr="00FB106E">
        <w:rPr>
          <w:rFonts w:ascii="Arial Narrow" w:hAnsi="Arial Narrow"/>
          <w:spacing w:val="4"/>
        </w:rPr>
        <w:t xml:space="preserve"> but </w:t>
      </w:r>
      <w:r w:rsidR="00DD5A26" w:rsidRPr="00FB106E">
        <w:rPr>
          <w:rFonts w:ascii="Arial Narrow" w:hAnsi="Arial Narrow"/>
          <w:spacing w:val="4"/>
        </w:rPr>
        <w:t>not limited</w:t>
      </w:r>
      <w:r w:rsidR="00DD5A26">
        <w:rPr>
          <w:rFonts w:ascii="Arial Narrow" w:hAnsi="Arial Narrow"/>
          <w:spacing w:val="4"/>
        </w:rPr>
        <w:t xml:space="preserve"> </w:t>
      </w:r>
      <w:r w:rsidRPr="00FB106E">
        <w:rPr>
          <w:rFonts w:ascii="Arial Narrow" w:hAnsi="Arial Narrow"/>
          <w:spacing w:val="4"/>
        </w:rPr>
        <w:t>to the following events: -</w:t>
      </w:r>
    </w:p>
    <w:p w:rsidR="00FB106E" w:rsidRPr="00FB106E" w:rsidRDefault="00FB106E" w:rsidP="00FB106E">
      <w:pPr>
        <w:pStyle w:val="ListParagraph"/>
        <w:numPr>
          <w:ilvl w:val="1"/>
          <w:numId w:val="18"/>
        </w:numPr>
        <w:shd w:val="clear" w:color="auto" w:fill="FDFDFD"/>
        <w:spacing w:line="276" w:lineRule="auto"/>
        <w:jc w:val="both"/>
        <w:rPr>
          <w:rFonts w:ascii="Arial Narrow" w:eastAsia="Times New Roman" w:hAnsi="Arial Narrow"/>
          <w:spacing w:val="4"/>
          <w:lang w:eastAsia="en-US"/>
        </w:rPr>
      </w:pPr>
      <w:r w:rsidRPr="00FB106E">
        <w:rPr>
          <w:rFonts w:ascii="Arial Narrow" w:eastAsia="Times New Roman" w:hAnsi="Arial Narrow"/>
          <w:spacing w:val="4"/>
          <w:lang w:eastAsia="en-US"/>
        </w:rPr>
        <w:t>acts of God, thunderstruck, earthquakes, floods, droughts, rainstorms, whole gales, mudslides, river, bank bursts, explosions, fire disasters, and any other natural disasters;</w:t>
      </w:r>
    </w:p>
    <w:p w:rsidR="00FB106E" w:rsidRPr="00FB106E" w:rsidRDefault="00FB106E" w:rsidP="00FB106E">
      <w:pPr>
        <w:pStyle w:val="ListParagraph"/>
        <w:numPr>
          <w:ilvl w:val="1"/>
          <w:numId w:val="18"/>
        </w:numPr>
        <w:shd w:val="clear" w:color="auto" w:fill="FDFDFD"/>
        <w:spacing w:line="276" w:lineRule="auto"/>
        <w:jc w:val="both"/>
        <w:rPr>
          <w:rFonts w:ascii="Arial Narrow" w:eastAsia="Times New Roman" w:hAnsi="Arial Narrow"/>
          <w:spacing w:val="4"/>
          <w:lang w:eastAsia="en-US"/>
        </w:rPr>
      </w:pPr>
      <w:r w:rsidRPr="00FB106E">
        <w:rPr>
          <w:rFonts w:ascii="Arial Narrow" w:eastAsia="Times New Roman" w:hAnsi="Arial Narrow"/>
          <w:spacing w:val="4"/>
          <w:lang w:eastAsia="en-US"/>
        </w:rPr>
        <w:t>military actions, acts of public enemies, terrorism, riots, civil commotions, and strikes (not including labor disputes)</w:t>
      </w:r>
    </w:p>
    <w:p w:rsidR="00FB106E" w:rsidRPr="00FB106E" w:rsidRDefault="00FB106E" w:rsidP="00FB106E">
      <w:pPr>
        <w:pStyle w:val="ListParagraph"/>
        <w:numPr>
          <w:ilvl w:val="1"/>
          <w:numId w:val="18"/>
        </w:numPr>
        <w:shd w:val="clear" w:color="auto" w:fill="FDFDFD"/>
        <w:spacing w:line="276" w:lineRule="auto"/>
        <w:jc w:val="both"/>
        <w:rPr>
          <w:rFonts w:ascii="Arial Narrow" w:eastAsia="Times New Roman" w:hAnsi="Arial Narrow"/>
          <w:spacing w:val="4"/>
          <w:lang w:eastAsia="en-US"/>
        </w:rPr>
      </w:pPr>
      <w:r w:rsidRPr="00FB106E">
        <w:rPr>
          <w:rFonts w:ascii="Arial Narrow" w:eastAsia="Times New Roman" w:hAnsi="Arial Narrow"/>
          <w:spacing w:val="4"/>
          <w:lang w:eastAsia="en-US"/>
        </w:rPr>
        <w:t>epidemic</w:t>
      </w:r>
      <w:r>
        <w:rPr>
          <w:rFonts w:ascii="Arial Narrow" w:eastAsia="Times New Roman" w:hAnsi="Arial Narrow"/>
          <w:spacing w:val="4"/>
          <w:lang w:eastAsia="en-US"/>
        </w:rPr>
        <w:t xml:space="preserve"> or pandemic</w:t>
      </w:r>
    </w:p>
    <w:p w:rsidR="00FB106E" w:rsidRPr="00FB106E" w:rsidRDefault="00FB106E" w:rsidP="00FB106E">
      <w:pPr>
        <w:pStyle w:val="ListParagraph"/>
        <w:numPr>
          <w:ilvl w:val="1"/>
          <w:numId w:val="18"/>
        </w:numPr>
        <w:shd w:val="clear" w:color="auto" w:fill="FDFDFD"/>
        <w:spacing w:line="276" w:lineRule="auto"/>
        <w:jc w:val="both"/>
        <w:rPr>
          <w:rFonts w:ascii="Arial Narrow" w:eastAsia="Times New Roman" w:hAnsi="Arial Narrow"/>
          <w:spacing w:val="4"/>
          <w:lang w:eastAsia="en-US"/>
        </w:rPr>
      </w:pPr>
      <w:r w:rsidRPr="00FB106E">
        <w:rPr>
          <w:rFonts w:ascii="Arial Narrow" w:eastAsia="Times New Roman" w:hAnsi="Arial Narrow"/>
          <w:spacing w:val="4"/>
          <w:lang w:eastAsia="en-US"/>
        </w:rPr>
        <w:lastRenderedPageBreak/>
        <w:t>war (whether the war is declared or not), emergency, server-breakdown caused by the transmission of a computer virus, hacker's attacks on the server</w:t>
      </w:r>
    </w:p>
    <w:p w:rsidR="00FB106E" w:rsidRPr="00FB106E" w:rsidRDefault="00FB106E" w:rsidP="00FB106E">
      <w:pPr>
        <w:pStyle w:val="ListParagraph"/>
        <w:numPr>
          <w:ilvl w:val="1"/>
          <w:numId w:val="18"/>
        </w:numPr>
        <w:shd w:val="clear" w:color="auto" w:fill="FDFDFD"/>
        <w:spacing w:line="276" w:lineRule="auto"/>
        <w:jc w:val="both"/>
        <w:rPr>
          <w:rFonts w:ascii="Arial Narrow" w:eastAsia="Times New Roman" w:hAnsi="Arial Narrow"/>
          <w:spacing w:val="4"/>
          <w:lang w:eastAsia="en-US"/>
        </w:rPr>
      </w:pPr>
      <w:r w:rsidRPr="00FB106E">
        <w:rPr>
          <w:rFonts w:ascii="Arial Narrow" w:eastAsia="Times New Roman" w:hAnsi="Arial Narrow"/>
          <w:spacing w:val="4"/>
          <w:lang w:eastAsia="en-US"/>
        </w:rPr>
        <w:t>typhoon, snowstorm and any other natural disasters and other unforeseen events beyond the control of the parties.</w:t>
      </w:r>
    </w:p>
    <w:p w:rsidR="00CC0919" w:rsidRPr="00CC0919" w:rsidRDefault="00902115" w:rsidP="00CC0919">
      <w:pPr>
        <w:pStyle w:val="BodyTextIndent2"/>
        <w:spacing w:before="120" w:line="240" w:lineRule="auto"/>
        <w:ind w:left="0"/>
        <w:jc w:val="both"/>
        <w:rPr>
          <w:rFonts w:ascii="Arial Narrow" w:hAnsi="Arial Narrow"/>
          <w:b/>
          <w:bCs/>
        </w:rPr>
      </w:pPr>
      <w:r>
        <w:rPr>
          <w:rFonts w:ascii="Arial Narrow" w:hAnsi="Arial Narrow"/>
          <w:b/>
          <w:bCs/>
        </w:rPr>
        <w:t xml:space="preserve">16. </w:t>
      </w:r>
      <w:r w:rsidR="00FC1175" w:rsidRPr="008B4CCB">
        <w:rPr>
          <w:rFonts w:ascii="Arial Narrow" w:hAnsi="Arial Narrow"/>
          <w:b/>
          <w:bCs/>
        </w:rPr>
        <w:t>COUNTERPARTS</w:t>
      </w:r>
    </w:p>
    <w:p w:rsidR="00FC1175" w:rsidRPr="000E2FCD" w:rsidRDefault="00CC0919" w:rsidP="008D5310">
      <w:pPr>
        <w:pStyle w:val="BodyTextIndent2"/>
        <w:spacing w:before="120" w:line="240" w:lineRule="auto"/>
        <w:jc w:val="both"/>
        <w:rPr>
          <w:rFonts w:ascii="Arial Narrow" w:hAnsi="Arial Narrow"/>
          <w:b/>
          <w:bCs/>
        </w:rPr>
      </w:pPr>
      <w:r>
        <w:rPr>
          <w:rFonts w:ascii="Arial Narrow" w:hAnsi="Arial Narrow"/>
          <w:spacing w:val="4"/>
        </w:rPr>
        <w:t xml:space="preserve">This Agreement </w:t>
      </w:r>
      <w:r w:rsidR="00FC1175" w:rsidRPr="008B4CCB">
        <w:rPr>
          <w:rFonts w:ascii="Arial Narrow" w:hAnsi="Arial Narrow"/>
          <w:spacing w:val="4"/>
        </w:rPr>
        <w:t xml:space="preserve">may be executed </w:t>
      </w:r>
      <w:r w:rsidR="002529F3" w:rsidRPr="008B4CCB">
        <w:rPr>
          <w:rFonts w:ascii="Arial Narrow" w:hAnsi="Arial Narrow"/>
          <w:spacing w:val="4"/>
        </w:rPr>
        <w:t>in two</w:t>
      </w:r>
      <w:r w:rsidR="00FC1175" w:rsidRPr="008B4CCB">
        <w:rPr>
          <w:rFonts w:ascii="Arial Narrow" w:hAnsi="Arial Narrow"/>
          <w:spacing w:val="4"/>
        </w:rPr>
        <w:t xml:space="preserve"> (2) counterparts, each </w:t>
      </w:r>
      <w:r w:rsidR="002529F3" w:rsidRPr="008B4CCB">
        <w:rPr>
          <w:rFonts w:ascii="Arial Narrow" w:hAnsi="Arial Narrow"/>
          <w:spacing w:val="4"/>
        </w:rPr>
        <w:t>of which</w:t>
      </w:r>
      <w:r w:rsidR="00FC1175" w:rsidRPr="008B4CCB">
        <w:rPr>
          <w:rFonts w:ascii="Arial Narrow" w:hAnsi="Arial Narrow"/>
          <w:spacing w:val="4"/>
        </w:rPr>
        <w:t xml:space="preserve"> </w:t>
      </w:r>
      <w:r w:rsidR="002529F3" w:rsidRPr="008B4CCB">
        <w:rPr>
          <w:rFonts w:ascii="Arial Narrow" w:hAnsi="Arial Narrow"/>
          <w:spacing w:val="4"/>
        </w:rPr>
        <w:t>shall be</w:t>
      </w:r>
      <w:r w:rsidR="00FC1175" w:rsidRPr="008B4CCB">
        <w:rPr>
          <w:rFonts w:ascii="Arial Narrow" w:hAnsi="Arial Narrow"/>
          <w:spacing w:val="4"/>
        </w:rPr>
        <w:t xml:space="preserve"> deemed to be true and identical</w:t>
      </w:r>
      <w:r w:rsidR="002529F3" w:rsidRPr="008B4CCB">
        <w:rPr>
          <w:rFonts w:ascii="Arial Narrow" w:hAnsi="Arial Narrow"/>
          <w:spacing w:val="4"/>
        </w:rPr>
        <w:t>, and all</w:t>
      </w:r>
      <w:r w:rsidR="00FC1175" w:rsidRPr="008B4CCB">
        <w:rPr>
          <w:rFonts w:ascii="Arial Narrow" w:hAnsi="Arial Narrow"/>
          <w:spacing w:val="4"/>
        </w:rPr>
        <w:t xml:space="preserve"> </w:t>
      </w:r>
      <w:r w:rsidR="002529F3" w:rsidRPr="008B4CCB">
        <w:rPr>
          <w:rFonts w:ascii="Arial Narrow" w:hAnsi="Arial Narrow"/>
          <w:spacing w:val="4"/>
        </w:rPr>
        <w:t>of which, when</w:t>
      </w:r>
      <w:r w:rsidR="00FC1175" w:rsidRPr="008B4CCB">
        <w:rPr>
          <w:rFonts w:ascii="Arial Narrow" w:hAnsi="Arial Narrow"/>
          <w:spacing w:val="4"/>
        </w:rPr>
        <w:t xml:space="preserve"> taken together</w:t>
      </w:r>
      <w:r w:rsidR="002529F3" w:rsidRPr="008B4CCB">
        <w:rPr>
          <w:rFonts w:ascii="Arial Narrow" w:hAnsi="Arial Narrow"/>
          <w:spacing w:val="4"/>
        </w:rPr>
        <w:t>, shall</w:t>
      </w:r>
      <w:r w:rsidR="00FC1175" w:rsidRPr="008B4CCB">
        <w:rPr>
          <w:rFonts w:ascii="Arial Narrow" w:hAnsi="Arial Narrow"/>
          <w:spacing w:val="4"/>
        </w:rPr>
        <w:t xml:space="preserve"> constitute one and the same instrument.</w:t>
      </w:r>
    </w:p>
    <w:p w:rsidR="008B4CCB" w:rsidRDefault="008B4CCB" w:rsidP="00C4678B">
      <w:pPr>
        <w:tabs>
          <w:tab w:val="left" w:pos="540"/>
        </w:tabs>
        <w:ind w:left="360" w:hanging="360"/>
        <w:jc w:val="both"/>
        <w:rPr>
          <w:rFonts w:ascii="Arial Narrow" w:hAnsi="Arial Narrow"/>
          <w:b/>
        </w:rPr>
      </w:pPr>
    </w:p>
    <w:p w:rsidR="00E4135C" w:rsidRDefault="00E4135C" w:rsidP="00133F0C">
      <w:pPr>
        <w:jc w:val="both"/>
        <w:rPr>
          <w:rFonts w:ascii="Arial Narrow" w:hAnsi="Arial Narrow"/>
          <w:b/>
          <w:spacing w:val="4"/>
        </w:rPr>
      </w:pPr>
    </w:p>
    <w:p w:rsidR="00133F0C" w:rsidRPr="00133F0C" w:rsidRDefault="00133F0C" w:rsidP="00133F0C">
      <w:pPr>
        <w:jc w:val="both"/>
        <w:rPr>
          <w:rFonts w:ascii="Arial Narrow" w:hAnsi="Arial Narrow"/>
          <w:spacing w:val="4"/>
        </w:rPr>
      </w:pPr>
      <w:r w:rsidRPr="00133F0C">
        <w:rPr>
          <w:rFonts w:ascii="Arial Narrow" w:hAnsi="Arial Narrow"/>
          <w:b/>
          <w:spacing w:val="4"/>
        </w:rPr>
        <w:t>IN WITNESS WHEREOF</w:t>
      </w:r>
      <w:r w:rsidRPr="00133F0C">
        <w:rPr>
          <w:rFonts w:ascii="Arial Narrow" w:hAnsi="Arial Narrow"/>
          <w:spacing w:val="4"/>
        </w:rPr>
        <w:t xml:space="preserve"> the Parties have set their hands to this document, signed, sealed and delivered through their duly Authorized Representatives.</w:t>
      </w:r>
    </w:p>
    <w:p w:rsidR="00133F0C" w:rsidRDefault="00133F0C" w:rsidP="00133F0C">
      <w:pPr>
        <w:jc w:val="both"/>
        <w:rPr>
          <w:rFonts w:ascii="Arial" w:hAnsi="Arial" w:cs="Arial"/>
          <w:sz w:val="22"/>
          <w:szCs w:val="22"/>
        </w:rPr>
      </w:pPr>
    </w:p>
    <w:tbl>
      <w:tblPr>
        <w:tblW w:w="5000" w:type="pct"/>
        <w:tblInd w:w="18" w:type="dxa"/>
        <w:tblLook w:val="04A0" w:firstRow="1" w:lastRow="0" w:firstColumn="1" w:lastColumn="0" w:noHBand="0" w:noVBand="1"/>
      </w:tblPr>
      <w:tblGrid>
        <w:gridCol w:w="4695"/>
        <w:gridCol w:w="664"/>
        <w:gridCol w:w="4757"/>
      </w:tblGrid>
      <w:tr w:rsidR="00133F0C" w:rsidTr="002026FD">
        <w:trPr>
          <w:trHeight w:val="495"/>
        </w:trPr>
        <w:tc>
          <w:tcPr>
            <w:tcW w:w="2321" w:type="pct"/>
          </w:tcPr>
          <w:p w:rsidR="00133F0C" w:rsidRDefault="00133F0C" w:rsidP="002026FD">
            <w:pPr>
              <w:jc w:val="both"/>
              <w:rPr>
                <w:rFonts w:ascii="Arial" w:hAnsi="Arial" w:cs="Arial"/>
                <w:b/>
                <w:bCs/>
              </w:rPr>
            </w:pPr>
          </w:p>
          <w:p w:rsidR="00133F0C" w:rsidRDefault="00133F0C" w:rsidP="002026FD">
            <w:pPr>
              <w:jc w:val="both"/>
              <w:rPr>
                <w:rFonts w:ascii="Arial" w:hAnsi="Arial" w:cs="Arial"/>
                <w:b/>
                <w:bCs/>
              </w:rPr>
            </w:pPr>
            <w:r>
              <w:rPr>
                <w:rFonts w:ascii="Arial" w:hAnsi="Arial" w:cs="Arial"/>
                <w:b/>
                <w:bCs/>
              </w:rPr>
              <w:t>ACCEPTED AND AGREED TO:</w:t>
            </w:r>
          </w:p>
        </w:tc>
        <w:tc>
          <w:tcPr>
            <w:tcW w:w="328" w:type="pct"/>
          </w:tcPr>
          <w:p w:rsidR="00133F0C" w:rsidRDefault="00133F0C" w:rsidP="002026FD">
            <w:pPr>
              <w:jc w:val="both"/>
              <w:rPr>
                <w:rFonts w:ascii="Arial" w:hAnsi="Arial" w:cs="Arial"/>
                <w:b/>
                <w:bCs/>
              </w:rPr>
            </w:pPr>
          </w:p>
        </w:tc>
        <w:tc>
          <w:tcPr>
            <w:tcW w:w="2351" w:type="pct"/>
          </w:tcPr>
          <w:p w:rsidR="00133F0C" w:rsidRDefault="00133F0C" w:rsidP="002026FD">
            <w:pPr>
              <w:jc w:val="both"/>
              <w:rPr>
                <w:rFonts w:ascii="Arial" w:hAnsi="Arial" w:cs="Arial"/>
                <w:b/>
                <w:bCs/>
              </w:rPr>
            </w:pPr>
          </w:p>
          <w:p w:rsidR="00133F0C" w:rsidRDefault="00133F0C" w:rsidP="002026FD">
            <w:pPr>
              <w:jc w:val="both"/>
              <w:rPr>
                <w:rFonts w:ascii="Arial" w:hAnsi="Arial" w:cs="Arial"/>
                <w:b/>
                <w:bCs/>
              </w:rPr>
            </w:pPr>
            <w:r>
              <w:rPr>
                <w:rFonts w:ascii="Arial" w:hAnsi="Arial" w:cs="Arial"/>
                <w:b/>
                <w:bCs/>
              </w:rPr>
              <w:t>ACCEPTED AND AGREED TO:</w:t>
            </w:r>
          </w:p>
        </w:tc>
      </w:tr>
      <w:tr w:rsidR="00133F0C" w:rsidTr="002026FD">
        <w:trPr>
          <w:trHeight w:val="432"/>
        </w:trPr>
        <w:tc>
          <w:tcPr>
            <w:tcW w:w="2321" w:type="pct"/>
          </w:tcPr>
          <w:p w:rsidR="00133F0C" w:rsidRDefault="00133F0C" w:rsidP="002026FD">
            <w:pPr>
              <w:jc w:val="both"/>
              <w:rPr>
                <w:rFonts w:ascii="Arial" w:hAnsi="Arial" w:cs="Arial"/>
                <w:b/>
                <w:bCs/>
                <w:u w:val="single"/>
              </w:rPr>
            </w:pPr>
          </w:p>
          <w:p w:rsidR="00133F0C" w:rsidRPr="00133F0C" w:rsidRDefault="00133F0C" w:rsidP="002026FD">
            <w:pPr>
              <w:jc w:val="both"/>
              <w:rPr>
                <w:rFonts w:ascii="Arial" w:hAnsi="Arial" w:cs="Arial"/>
                <w:bCs/>
              </w:rPr>
            </w:pPr>
            <w:r w:rsidRPr="00133F0C">
              <w:rPr>
                <w:rFonts w:ascii="Arial" w:hAnsi="Arial" w:cs="Arial"/>
                <w:bCs/>
              </w:rPr>
              <w:t xml:space="preserve">For M/s </w:t>
            </w:r>
          </w:p>
          <w:p w:rsidR="00133F0C" w:rsidRDefault="00133F0C" w:rsidP="002026FD">
            <w:pPr>
              <w:jc w:val="both"/>
              <w:rPr>
                <w:rFonts w:ascii="Arial" w:hAnsi="Arial" w:cs="Arial"/>
                <w:b/>
                <w:bCs/>
                <w:u w:val="single"/>
              </w:rPr>
            </w:pPr>
          </w:p>
        </w:tc>
        <w:tc>
          <w:tcPr>
            <w:tcW w:w="328" w:type="pct"/>
          </w:tcPr>
          <w:p w:rsidR="00133F0C" w:rsidRDefault="00133F0C" w:rsidP="002026FD">
            <w:pPr>
              <w:jc w:val="both"/>
              <w:rPr>
                <w:rFonts w:ascii="Arial" w:hAnsi="Arial" w:cs="Arial"/>
                <w:b/>
                <w:bCs/>
              </w:rPr>
            </w:pPr>
          </w:p>
        </w:tc>
        <w:tc>
          <w:tcPr>
            <w:tcW w:w="2351" w:type="pct"/>
          </w:tcPr>
          <w:p w:rsidR="00133F0C" w:rsidRDefault="00133F0C" w:rsidP="002026FD">
            <w:pPr>
              <w:jc w:val="both"/>
              <w:rPr>
                <w:rFonts w:ascii="Arial" w:hAnsi="Arial" w:cs="Arial"/>
                <w:b/>
                <w:bCs/>
              </w:rPr>
            </w:pPr>
          </w:p>
          <w:p w:rsidR="00133F0C" w:rsidRPr="00133F0C" w:rsidRDefault="00133F0C" w:rsidP="00133F0C">
            <w:pPr>
              <w:jc w:val="both"/>
              <w:rPr>
                <w:rFonts w:ascii="Arial" w:hAnsi="Arial" w:cs="Arial"/>
                <w:bCs/>
              </w:rPr>
            </w:pPr>
            <w:r>
              <w:rPr>
                <w:rFonts w:ascii="Arial" w:hAnsi="Arial" w:cs="Arial"/>
                <w:bCs/>
              </w:rPr>
              <w:t xml:space="preserve">For </w:t>
            </w:r>
            <w:r w:rsidR="00DD5A26">
              <w:rPr>
                <w:rFonts w:ascii="Arial" w:hAnsi="Arial" w:cs="Arial"/>
                <w:bCs/>
              </w:rPr>
              <w:t xml:space="preserve">CONTRACTOR. </w:t>
            </w:r>
          </w:p>
          <w:p w:rsidR="00133F0C" w:rsidRDefault="00133F0C" w:rsidP="002026FD">
            <w:pPr>
              <w:jc w:val="both"/>
              <w:rPr>
                <w:rFonts w:ascii="Arial" w:hAnsi="Arial" w:cs="Arial"/>
                <w:b/>
                <w:bCs/>
              </w:rPr>
            </w:pPr>
          </w:p>
        </w:tc>
      </w:tr>
      <w:tr w:rsidR="00133F0C" w:rsidTr="002026FD">
        <w:trPr>
          <w:trHeight w:val="558"/>
        </w:trPr>
        <w:tc>
          <w:tcPr>
            <w:tcW w:w="2321" w:type="pct"/>
          </w:tcPr>
          <w:p w:rsidR="00133F0C" w:rsidRDefault="00133F0C" w:rsidP="002026FD">
            <w:pPr>
              <w:jc w:val="both"/>
              <w:rPr>
                <w:rFonts w:ascii="Arial" w:hAnsi="Arial" w:cs="Arial"/>
                <w:bCs/>
              </w:rPr>
            </w:pPr>
            <w:r>
              <w:rPr>
                <w:rFonts w:ascii="Arial" w:hAnsi="Arial" w:cs="Arial"/>
                <w:bCs/>
              </w:rPr>
              <w:t>Signature:</w:t>
            </w:r>
          </w:p>
        </w:tc>
        <w:tc>
          <w:tcPr>
            <w:tcW w:w="328" w:type="pct"/>
          </w:tcPr>
          <w:p w:rsidR="00133F0C" w:rsidRDefault="00133F0C" w:rsidP="002026FD">
            <w:pPr>
              <w:jc w:val="both"/>
              <w:rPr>
                <w:rFonts w:ascii="Arial" w:hAnsi="Arial" w:cs="Arial"/>
                <w:b/>
                <w:bCs/>
              </w:rPr>
            </w:pPr>
          </w:p>
        </w:tc>
        <w:tc>
          <w:tcPr>
            <w:tcW w:w="2351" w:type="pct"/>
          </w:tcPr>
          <w:p w:rsidR="00133F0C" w:rsidRDefault="00133F0C" w:rsidP="002026FD">
            <w:pPr>
              <w:jc w:val="both"/>
              <w:rPr>
                <w:rFonts w:ascii="Arial" w:hAnsi="Arial" w:cs="Arial"/>
                <w:bCs/>
              </w:rPr>
            </w:pPr>
            <w:r>
              <w:rPr>
                <w:rFonts w:ascii="Arial" w:hAnsi="Arial" w:cs="Arial"/>
                <w:bCs/>
              </w:rPr>
              <w:t>Signature:</w:t>
            </w:r>
          </w:p>
        </w:tc>
      </w:tr>
      <w:tr w:rsidR="00133F0C" w:rsidTr="002026FD">
        <w:trPr>
          <w:trHeight w:val="432"/>
        </w:trPr>
        <w:tc>
          <w:tcPr>
            <w:tcW w:w="2321" w:type="pct"/>
          </w:tcPr>
          <w:p w:rsidR="00133F0C" w:rsidRDefault="00133F0C" w:rsidP="002026FD">
            <w:pPr>
              <w:jc w:val="both"/>
              <w:rPr>
                <w:rFonts w:ascii="Arial" w:hAnsi="Arial" w:cs="Arial"/>
                <w:bCs/>
              </w:rPr>
            </w:pPr>
            <w:r>
              <w:rPr>
                <w:rFonts w:ascii="Arial" w:hAnsi="Arial" w:cs="Arial"/>
                <w:bCs/>
              </w:rPr>
              <w:t xml:space="preserve">Name: </w:t>
            </w:r>
          </w:p>
        </w:tc>
        <w:tc>
          <w:tcPr>
            <w:tcW w:w="328" w:type="pct"/>
          </w:tcPr>
          <w:p w:rsidR="00133F0C" w:rsidRDefault="00133F0C" w:rsidP="002026FD">
            <w:pPr>
              <w:jc w:val="both"/>
              <w:rPr>
                <w:rFonts w:ascii="Arial" w:hAnsi="Arial" w:cs="Arial"/>
                <w:b/>
                <w:bCs/>
              </w:rPr>
            </w:pPr>
          </w:p>
        </w:tc>
        <w:tc>
          <w:tcPr>
            <w:tcW w:w="2351" w:type="pct"/>
          </w:tcPr>
          <w:p w:rsidR="00133F0C" w:rsidRDefault="00133F0C" w:rsidP="002026FD">
            <w:pPr>
              <w:jc w:val="both"/>
              <w:rPr>
                <w:rFonts w:ascii="Arial" w:hAnsi="Arial" w:cs="Arial"/>
                <w:bCs/>
              </w:rPr>
            </w:pPr>
            <w:r>
              <w:rPr>
                <w:rFonts w:ascii="Arial" w:hAnsi="Arial" w:cs="Arial"/>
                <w:bCs/>
              </w:rPr>
              <w:t xml:space="preserve">Name: </w:t>
            </w:r>
          </w:p>
        </w:tc>
      </w:tr>
    </w:tbl>
    <w:p w:rsidR="00902115" w:rsidRDefault="00902115" w:rsidP="003113DB">
      <w:pPr>
        <w:tabs>
          <w:tab w:val="left" w:pos="5760"/>
        </w:tabs>
        <w:rPr>
          <w:rFonts w:ascii="Arial Narrow" w:hAnsi="Arial Narrow"/>
          <w:b/>
        </w:rPr>
      </w:pPr>
    </w:p>
    <w:p w:rsidR="00902115" w:rsidRDefault="00902115" w:rsidP="003113DB">
      <w:pPr>
        <w:tabs>
          <w:tab w:val="left" w:pos="5760"/>
        </w:tabs>
        <w:rPr>
          <w:rFonts w:ascii="Arial Narrow" w:hAnsi="Arial Narrow"/>
          <w:b/>
        </w:rPr>
      </w:pPr>
    </w:p>
    <w:p w:rsidR="00902115" w:rsidRDefault="00902115" w:rsidP="003113DB">
      <w:pPr>
        <w:tabs>
          <w:tab w:val="left" w:pos="5760"/>
        </w:tabs>
        <w:rPr>
          <w:rFonts w:ascii="Arial Narrow" w:hAnsi="Arial Narrow"/>
          <w:b/>
        </w:rPr>
      </w:pPr>
    </w:p>
    <w:p w:rsidR="00902115" w:rsidRDefault="00902115" w:rsidP="003113DB">
      <w:pPr>
        <w:tabs>
          <w:tab w:val="left" w:pos="5760"/>
        </w:tabs>
        <w:rPr>
          <w:rFonts w:ascii="Arial Narrow" w:hAnsi="Arial Narrow"/>
          <w:b/>
        </w:rPr>
      </w:pPr>
    </w:p>
    <w:p w:rsidR="00902115" w:rsidRDefault="00902115" w:rsidP="003113DB">
      <w:pPr>
        <w:tabs>
          <w:tab w:val="left" w:pos="5760"/>
        </w:tabs>
        <w:rPr>
          <w:rFonts w:ascii="Arial Narrow" w:hAnsi="Arial Narrow"/>
          <w:b/>
        </w:rPr>
      </w:pPr>
    </w:p>
    <w:p w:rsidR="00902115" w:rsidRDefault="00902115" w:rsidP="003113DB">
      <w:pPr>
        <w:tabs>
          <w:tab w:val="left" w:pos="5760"/>
        </w:tabs>
        <w:rPr>
          <w:rFonts w:ascii="Arial Narrow" w:hAnsi="Arial Narrow"/>
          <w:b/>
        </w:rPr>
      </w:pPr>
    </w:p>
    <w:p w:rsidR="00902115" w:rsidRDefault="00902115" w:rsidP="003113DB">
      <w:pPr>
        <w:tabs>
          <w:tab w:val="left" w:pos="5760"/>
        </w:tabs>
        <w:rPr>
          <w:rFonts w:ascii="Arial Narrow" w:hAnsi="Arial Narrow"/>
          <w:b/>
        </w:rPr>
      </w:pPr>
    </w:p>
    <w:p w:rsidR="00902115" w:rsidRDefault="00902115" w:rsidP="003113DB">
      <w:pPr>
        <w:tabs>
          <w:tab w:val="left" w:pos="5760"/>
        </w:tabs>
        <w:rPr>
          <w:rFonts w:ascii="Arial Narrow" w:hAnsi="Arial Narrow"/>
          <w:b/>
        </w:rPr>
      </w:pPr>
    </w:p>
    <w:p w:rsidR="000E2FCD" w:rsidRDefault="000E2FCD" w:rsidP="003113DB">
      <w:pPr>
        <w:tabs>
          <w:tab w:val="left" w:pos="5760"/>
        </w:tabs>
        <w:rPr>
          <w:rFonts w:ascii="Arial Narrow" w:hAnsi="Arial Narrow"/>
          <w:b/>
        </w:rPr>
      </w:pPr>
    </w:p>
    <w:p w:rsidR="000E2FCD" w:rsidRDefault="000E2FCD" w:rsidP="003113DB">
      <w:pPr>
        <w:tabs>
          <w:tab w:val="left" w:pos="5760"/>
        </w:tabs>
        <w:rPr>
          <w:rFonts w:ascii="Arial Narrow" w:hAnsi="Arial Narrow"/>
          <w:b/>
        </w:rPr>
      </w:pPr>
    </w:p>
    <w:p w:rsidR="000E2FCD" w:rsidRDefault="000E2FCD" w:rsidP="003113DB">
      <w:pPr>
        <w:tabs>
          <w:tab w:val="left" w:pos="5760"/>
        </w:tabs>
        <w:rPr>
          <w:rFonts w:ascii="Arial Narrow" w:hAnsi="Arial Narrow"/>
          <w:b/>
        </w:rPr>
      </w:pPr>
    </w:p>
    <w:p w:rsidR="00902115" w:rsidRDefault="00902115" w:rsidP="003113DB">
      <w:pPr>
        <w:tabs>
          <w:tab w:val="left" w:pos="5760"/>
        </w:tabs>
        <w:rPr>
          <w:rFonts w:ascii="Arial Narrow" w:hAnsi="Arial Narrow"/>
          <w:b/>
        </w:rPr>
      </w:pPr>
    </w:p>
    <w:p w:rsidR="00133F0C" w:rsidRDefault="00133F0C" w:rsidP="003113DB">
      <w:pPr>
        <w:tabs>
          <w:tab w:val="left" w:pos="5760"/>
        </w:tabs>
        <w:rPr>
          <w:rFonts w:ascii="Arial Narrow" w:hAnsi="Arial Narrow"/>
          <w:b/>
        </w:rPr>
      </w:pPr>
    </w:p>
    <w:p w:rsidR="00133F0C" w:rsidRDefault="00133F0C" w:rsidP="003113DB">
      <w:pPr>
        <w:tabs>
          <w:tab w:val="left" w:pos="5760"/>
        </w:tabs>
        <w:rPr>
          <w:rFonts w:ascii="Arial Narrow" w:hAnsi="Arial Narrow"/>
          <w:b/>
        </w:rPr>
      </w:pPr>
    </w:p>
    <w:p w:rsidR="00133F0C" w:rsidRDefault="00133F0C" w:rsidP="003113DB">
      <w:pPr>
        <w:tabs>
          <w:tab w:val="left" w:pos="5760"/>
        </w:tabs>
        <w:rPr>
          <w:rFonts w:ascii="Arial Narrow" w:hAnsi="Arial Narrow"/>
          <w:b/>
        </w:rPr>
      </w:pPr>
    </w:p>
    <w:p w:rsidR="00133F0C" w:rsidRDefault="00133F0C" w:rsidP="003113DB">
      <w:pPr>
        <w:tabs>
          <w:tab w:val="left" w:pos="5760"/>
        </w:tabs>
        <w:rPr>
          <w:rFonts w:ascii="Arial Narrow" w:hAnsi="Arial Narrow"/>
          <w:b/>
        </w:rPr>
      </w:pPr>
    </w:p>
    <w:p w:rsidR="00133F0C" w:rsidRDefault="00133F0C" w:rsidP="003113DB">
      <w:pPr>
        <w:tabs>
          <w:tab w:val="left" w:pos="5760"/>
        </w:tabs>
        <w:rPr>
          <w:rFonts w:ascii="Arial Narrow" w:hAnsi="Arial Narrow"/>
          <w:b/>
        </w:rPr>
      </w:pPr>
    </w:p>
    <w:p w:rsidR="00133F0C" w:rsidRDefault="00133F0C" w:rsidP="003113DB">
      <w:pPr>
        <w:tabs>
          <w:tab w:val="left" w:pos="5760"/>
        </w:tabs>
        <w:rPr>
          <w:rFonts w:ascii="Arial Narrow" w:hAnsi="Arial Narrow"/>
          <w:b/>
        </w:rPr>
      </w:pPr>
    </w:p>
    <w:p w:rsidR="00133F0C" w:rsidRDefault="00133F0C" w:rsidP="003113DB">
      <w:pPr>
        <w:tabs>
          <w:tab w:val="left" w:pos="5760"/>
        </w:tabs>
        <w:rPr>
          <w:rFonts w:ascii="Arial Narrow" w:hAnsi="Arial Narrow"/>
          <w:b/>
        </w:rPr>
      </w:pPr>
    </w:p>
    <w:p w:rsidR="00133F0C" w:rsidRDefault="00133F0C" w:rsidP="003113DB">
      <w:pPr>
        <w:tabs>
          <w:tab w:val="left" w:pos="5760"/>
        </w:tabs>
        <w:rPr>
          <w:rFonts w:ascii="Arial Narrow" w:hAnsi="Arial Narrow"/>
          <w:b/>
        </w:rPr>
      </w:pPr>
    </w:p>
    <w:p w:rsidR="00133F0C" w:rsidRDefault="00133F0C" w:rsidP="003113DB">
      <w:pPr>
        <w:tabs>
          <w:tab w:val="left" w:pos="5760"/>
        </w:tabs>
        <w:rPr>
          <w:rFonts w:ascii="Arial Narrow" w:hAnsi="Arial Narrow"/>
          <w:b/>
        </w:rPr>
      </w:pPr>
    </w:p>
    <w:p w:rsidR="00133F0C" w:rsidRDefault="00133F0C" w:rsidP="003113DB">
      <w:pPr>
        <w:tabs>
          <w:tab w:val="left" w:pos="5760"/>
        </w:tabs>
        <w:rPr>
          <w:rFonts w:ascii="Arial Narrow" w:hAnsi="Arial Narrow"/>
          <w:b/>
        </w:rPr>
      </w:pPr>
    </w:p>
    <w:p w:rsidR="00133F0C" w:rsidRDefault="00133F0C" w:rsidP="003113DB">
      <w:pPr>
        <w:tabs>
          <w:tab w:val="left" w:pos="5760"/>
        </w:tabs>
        <w:rPr>
          <w:rFonts w:ascii="Arial Narrow" w:hAnsi="Arial Narrow"/>
          <w:b/>
        </w:rPr>
      </w:pPr>
    </w:p>
    <w:p w:rsidR="00133F0C" w:rsidRDefault="00133F0C" w:rsidP="003113DB">
      <w:pPr>
        <w:tabs>
          <w:tab w:val="left" w:pos="5760"/>
        </w:tabs>
        <w:rPr>
          <w:rFonts w:ascii="Arial Narrow" w:hAnsi="Arial Narrow"/>
          <w:b/>
        </w:rPr>
      </w:pPr>
    </w:p>
    <w:p w:rsidR="00902115" w:rsidRPr="00772BE4" w:rsidRDefault="004C608B" w:rsidP="00772BE4">
      <w:pPr>
        <w:ind w:left="2880" w:firstLine="720"/>
        <w:rPr>
          <w:rFonts w:ascii="Arial Narrow" w:hAnsi="Arial Narrow"/>
          <w:b/>
          <w:sz w:val="28"/>
          <w:szCs w:val="28"/>
        </w:rPr>
      </w:pPr>
      <w:r w:rsidRPr="00772BE4">
        <w:rPr>
          <w:rFonts w:ascii="Arial Narrow" w:hAnsi="Arial Narrow"/>
          <w:b/>
          <w:sz w:val="28"/>
          <w:szCs w:val="28"/>
        </w:rPr>
        <w:lastRenderedPageBreak/>
        <w:t xml:space="preserve">ANNEXURE – A: </w:t>
      </w:r>
    </w:p>
    <w:p w:rsidR="00902115" w:rsidRPr="00772BE4" w:rsidRDefault="00902115" w:rsidP="00772BE4">
      <w:pPr>
        <w:ind w:left="1440" w:firstLine="720"/>
        <w:rPr>
          <w:rFonts w:ascii="Arial Narrow" w:hAnsi="Arial Narrow"/>
          <w:b/>
          <w:sz w:val="28"/>
          <w:szCs w:val="28"/>
        </w:rPr>
      </w:pPr>
      <w:r w:rsidRPr="00772BE4">
        <w:rPr>
          <w:rFonts w:ascii="Arial Narrow" w:hAnsi="Arial Narrow"/>
          <w:b/>
          <w:sz w:val="28"/>
          <w:szCs w:val="28"/>
        </w:rPr>
        <w:t xml:space="preserve">SCOPE OF SERVICES &amp; </w:t>
      </w:r>
      <w:r w:rsidR="00E4135C" w:rsidRPr="00772BE4">
        <w:rPr>
          <w:rFonts w:ascii="Arial Narrow" w:hAnsi="Arial Narrow"/>
          <w:b/>
          <w:sz w:val="28"/>
          <w:szCs w:val="28"/>
        </w:rPr>
        <w:t>OBLIGATIONS :</w:t>
      </w:r>
      <w:r w:rsidRPr="00772BE4">
        <w:rPr>
          <w:rFonts w:ascii="Arial Narrow" w:hAnsi="Arial Narrow"/>
          <w:b/>
          <w:sz w:val="28"/>
          <w:szCs w:val="28"/>
        </w:rPr>
        <w:t>:</w:t>
      </w:r>
    </w:p>
    <w:p w:rsidR="004C608B" w:rsidRPr="004C608B" w:rsidRDefault="000A3CE3" w:rsidP="00772BE4">
      <w:pPr>
        <w:ind w:left="1440" w:firstLine="720"/>
        <w:rPr>
          <w:rFonts w:ascii="Arial Narrow" w:hAnsi="Arial Narrow"/>
          <w:b/>
          <w:sz w:val="28"/>
          <w:szCs w:val="28"/>
        </w:rPr>
      </w:pPr>
      <w:r w:rsidRPr="00772BE4">
        <w:rPr>
          <w:rFonts w:ascii="Arial Narrow" w:hAnsi="Arial Narrow"/>
          <w:b/>
          <w:sz w:val="28"/>
          <w:szCs w:val="28"/>
        </w:rPr>
        <w:t>“THE COMPANY” AND “THE CONTRACTOR</w:t>
      </w:r>
      <w:r w:rsidRPr="004C608B">
        <w:rPr>
          <w:rFonts w:ascii="Arial Narrow" w:hAnsi="Arial Narrow"/>
          <w:b/>
          <w:sz w:val="28"/>
          <w:szCs w:val="28"/>
        </w:rPr>
        <w:t>”</w:t>
      </w:r>
    </w:p>
    <w:p w:rsidR="00A64064" w:rsidRDefault="00A64064" w:rsidP="00A0036B">
      <w:pPr>
        <w:pStyle w:val="Heading2"/>
        <w:tabs>
          <w:tab w:val="left" w:pos="540"/>
        </w:tabs>
        <w:rPr>
          <w:rFonts w:ascii="Arial Narrow" w:hAnsi="Arial Narrow" w:cs="Arial"/>
          <w:bCs w:val="0"/>
          <w:u w:val="none"/>
        </w:rPr>
      </w:pPr>
    </w:p>
    <w:p w:rsidR="00A64064" w:rsidRDefault="00A64064" w:rsidP="00A0036B">
      <w:pPr>
        <w:pStyle w:val="Heading2"/>
        <w:tabs>
          <w:tab w:val="left" w:pos="540"/>
        </w:tabs>
        <w:rPr>
          <w:rFonts w:ascii="Arial Narrow" w:hAnsi="Arial Narrow" w:cs="Arial"/>
          <w:bCs w:val="0"/>
          <w:u w:val="none"/>
        </w:rPr>
      </w:pPr>
      <w:r>
        <w:rPr>
          <w:rFonts w:ascii="Arial Narrow" w:hAnsi="Arial Narrow" w:cs="Arial"/>
          <w:bCs w:val="0"/>
          <w:u w:val="none"/>
        </w:rPr>
        <w:t>A. SCOPE OF WORK OF “THE COMPANY”</w:t>
      </w:r>
    </w:p>
    <w:p w:rsidR="00F73D3F" w:rsidRDefault="00F73D3F" w:rsidP="00A0036B">
      <w:pPr>
        <w:pStyle w:val="Heading2"/>
        <w:tabs>
          <w:tab w:val="left" w:pos="540"/>
        </w:tabs>
        <w:rPr>
          <w:rFonts w:ascii="Arial Narrow" w:hAnsi="Arial Narrow" w:cs="Arial"/>
          <w:bCs w:val="0"/>
          <w:u w:val="none"/>
        </w:rPr>
      </w:pPr>
    </w:p>
    <w:p w:rsidR="00F73D3F" w:rsidRPr="00EC70E0" w:rsidRDefault="00F73D3F" w:rsidP="004A7B2C">
      <w:pPr>
        <w:numPr>
          <w:ilvl w:val="0"/>
          <w:numId w:val="2"/>
        </w:numPr>
        <w:tabs>
          <w:tab w:val="clear" w:pos="1800"/>
          <w:tab w:val="left" w:pos="360"/>
          <w:tab w:val="num" w:pos="3240"/>
        </w:tabs>
        <w:ind w:left="360" w:right="-7"/>
        <w:jc w:val="both"/>
        <w:rPr>
          <w:rFonts w:ascii="Arial Narrow" w:hAnsi="Arial Narrow"/>
          <w:bCs/>
        </w:rPr>
      </w:pPr>
      <w:r w:rsidRPr="00F73D3F">
        <w:rPr>
          <w:rFonts w:ascii="Arial Narrow" w:hAnsi="Arial Narrow"/>
        </w:rPr>
        <w:t>“The Company” shall provide the completed and executed documents as “The Contractor” requires for providing the Service and any additional information requested by “The Contractor”.</w:t>
      </w:r>
    </w:p>
    <w:p w:rsidR="00EC70E0" w:rsidRPr="00F73D3F" w:rsidRDefault="00EC70E0" w:rsidP="00EC70E0">
      <w:pPr>
        <w:tabs>
          <w:tab w:val="left" w:pos="360"/>
        </w:tabs>
        <w:ind w:right="-7"/>
        <w:jc w:val="both"/>
        <w:rPr>
          <w:rFonts w:ascii="Arial Narrow" w:hAnsi="Arial Narrow"/>
          <w:bCs/>
        </w:rPr>
      </w:pPr>
    </w:p>
    <w:p w:rsidR="00F73D3F" w:rsidRPr="00EC70E0" w:rsidRDefault="00F73D3F" w:rsidP="004A7B2C">
      <w:pPr>
        <w:numPr>
          <w:ilvl w:val="0"/>
          <w:numId w:val="2"/>
        </w:numPr>
        <w:tabs>
          <w:tab w:val="clear" w:pos="1800"/>
          <w:tab w:val="left" w:pos="360"/>
          <w:tab w:val="num" w:pos="3240"/>
        </w:tabs>
        <w:ind w:left="360" w:right="-7"/>
        <w:jc w:val="both"/>
        <w:rPr>
          <w:rFonts w:ascii="Arial Narrow" w:hAnsi="Arial Narrow"/>
          <w:bCs/>
        </w:rPr>
      </w:pPr>
      <w:r w:rsidRPr="00F73D3F">
        <w:rPr>
          <w:rFonts w:ascii="Arial Narrow" w:hAnsi="Arial Narrow"/>
        </w:rPr>
        <w:t xml:space="preserve">“The Company” would allot job(s), required seating/working arrangement, equipment, stationery, training and work instructions to the deputed Associate. </w:t>
      </w:r>
    </w:p>
    <w:p w:rsidR="00EC70E0" w:rsidRPr="00F73D3F" w:rsidRDefault="00EC70E0" w:rsidP="00EC70E0">
      <w:pPr>
        <w:tabs>
          <w:tab w:val="left" w:pos="360"/>
        </w:tabs>
        <w:ind w:right="-7"/>
        <w:jc w:val="both"/>
        <w:rPr>
          <w:rFonts w:ascii="Arial Narrow" w:hAnsi="Arial Narrow"/>
          <w:bCs/>
        </w:rPr>
      </w:pPr>
    </w:p>
    <w:p w:rsidR="00F73D3F" w:rsidRPr="00EC70E0" w:rsidRDefault="00F73D3F" w:rsidP="004A7B2C">
      <w:pPr>
        <w:numPr>
          <w:ilvl w:val="0"/>
          <w:numId w:val="2"/>
        </w:numPr>
        <w:tabs>
          <w:tab w:val="clear" w:pos="1800"/>
          <w:tab w:val="left" w:pos="360"/>
          <w:tab w:val="num" w:pos="3240"/>
        </w:tabs>
        <w:ind w:left="360" w:right="-7"/>
        <w:jc w:val="both"/>
        <w:rPr>
          <w:rFonts w:ascii="Arial Narrow" w:hAnsi="Arial Narrow"/>
          <w:b/>
          <w:bCs/>
        </w:rPr>
      </w:pPr>
      <w:r>
        <w:rPr>
          <w:rFonts w:ascii="Arial Narrow" w:hAnsi="Arial Narrow"/>
        </w:rPr>
        <w:t xml:space="preserve">“The Company” will provide clear specifications of the profile/ Job Description of the Associate to be recruited. “The Company” will intimate the location where the service of the Associate(s) would be needed. The details regarding the recruitment of Associate(s), the deputation location, designation, CTC and any other details required to recruit the Associate need to be </w:t>
      </w:r>
      <w:r w:rsidRPr="00BD462E">
        <w:rPr>
          <w:rFonts w:ascii="Arial Narrow" w:hAnsi="Arial Narrow"/>
        </w:rPr>
        <w:t>provided in writing or electronically</w:t>
      </w:r>
      <w:r>
        <w:rPr>
          <w:rFonts w:ascii="Arial Narrow" w:hAnsi="Arial Narrow"/>
        </w:rPr>
        <w:t>.</w:t>
      </w:r>
    </w:p>
    <w:p w:rsidR="00EC70E0" w:rsidRPr="00485063" w:rsidRDefault="00EC70E0" w:rsidP="00EC70E0">
      <w:pPr>
        <w:tabs>
          <w:tab w:val="left" w:pos="360"/>
        </w:tabs>
        <w:ind w:right="-7"/>
        <w:jc w:val="both"/>
        <w:rPr>
          <w:rFonts w:ascii="Arial Narrow" w:hAnsi="Arial Narrow"/>
          <w:b/>
          <w:bCs/>
        </w:rPr>
      </w:pPr>
    </w:p>
    <w:p w:rsidR="00970C01" w:rsidRPr="00EC70E0" w:rsidRDefault="00485063" w:rsidP="004A7B2C">
      <w:pPr>
        <w:numPr>
          <w:ilvl w:val="0"/>
          <w:numId w:val="2"/>
        </w:numPr>
        <w:tabs>
          <w:tab w:val="clear" w:pos="1800"/>
          <w:tab w:val="left" w:pos="360"/>
          <w:tab w:val="num" w:pos="3240"/>
        </w:tabs>
        <w:ind w:left="360" w:right="-7"/>
        <w:jc w:val="both"/>
        <w:rPr>
          <w:rFonts w:ascii="Arial Narrow" w:hAnsi="Arial Narrow"/>
          <w:b/>
          <w:bCs/>
        </w:rPr>
      </w:pPr>
      <w:r>
        <w:rPr>
          <w:rFonts w:ascii="Arial Narrow" w:hAnsi="Arial Narrow"/>
        </w:rPr>
        <w:t>“The Company” will inform “The Contractor” of any act of misconduct by an</w:t>
      </w:r>
      <w:r w:rsidR="00ED7917">
        <w:rPr>
          <w:rFonts w:ascii="Arial Narrow" w:hAnsi="Arial Narrow"/>
        </w:rPr>
        <w:t>y</w:t>
      </w:r>
      <w:r>
        <w:rPr>
          <w:rFonts w:ascii="Arial Narrow" w:hAnsi="Arial Narrow"/>
        </w:rPr>
        <w:t xml:space="preserve"> Associate</w:t>
      </w:r>
      <w:r w:rsidR="00ED7917">
        <w:rPr>
          <w:rFonts w:ascii="Arial Narrow" w:hAnsi="Arial Narrow"/>
        </w:rPr>
        <w:t>(s)</w:t>
      </w:r>
      <w:r>
        <w:rPr>
          <w:rFonts w:ascii="Arial Narrow" w:hAnsi="Arial Narrow"/>
        </w:rPr>
        <w:t xml:space="preserve"> immediately and discuss the action steps to be taken.</w:t>
      </w:r>
      <w:r w:rsidR="00970C01">
        <w:rPr>
          <w:rFonts w:ascii="Arial Narrow" w:hAnsi="Arial Narrow"/>
        </w:rPr>
        <w:t xml:space="preserve"> </w:t>
      </w:r>
      <w:r w:rsidR="00ED7917">
        <w:rPr>
          <w:rFonts w:ascii="Arial Narrow" w:hAnsi="Arial Narrow"/>
        </w:rPr>
        <w:t xml:space="preserve">“The Company” may request for withdrawal of such Associate(s) through its designated personnel. “The Company” will give in writing the details of such act with the name of the concerned Associate(s) to “The Contractor” for necessary action. On receipt of such a written request “The Contractor” will withdraw the Associate with immediate effect.  </w:t>
      </w:r>
    </w:p>
    <w:p w:rsidR="00EC70E0" w:rsidRPr="00ED7917" w:rsidRDefault="00EC70E0" w:rsidP="00EC70E0">
      <w:pPr>
        <w:tabs>
          <w:tab w:val="left" w:pos="360"/>
        </w:tabs>
        <w:ind w:right="-7"/>
        <w:jc w:val="both"/>
        <w:rPr>
          <w:rFonts w:ascii="Arial Narrow" w:hAnsi="Arial Narrow"/>
          <w:b/>
          <w:bCs/>
        </w:rPr>
      </w:pPr>
    </w:p>
    <w:p w:rsidR="00ED7917" w:rsidRPr="00EC70E0" w:rsidRDefault="00ED7917" w:rsidP="004A7B2C">
      <w:pPr>
        <w:numPr>
          <w:ilvl w:val="0"/>
          <w:numId w:val="2"/>
        </w:numPr>
        <w:tabs>
          <w:tab w:val="clear" w:pos="1800"/>
          <w:tab w:val="left" w:pos="360"/>
          <w:tab w:val="num" w:pos="3240"/>
        </w:tabs>
        <w:ind w:left="360" w:right="-7"/>
        <w:jc w:val="both"/>
        <w:rPr>
          <w:rFonts w:ascii="Arial Narrow" w:hAnsi="Arial Narrow"/>
          <w:b/>
          <w:bCs/>
        </w:rPr>
      </w:pPr>
      <w:r w:rsidRPr="00ED7917">
        <w:rPr>
          <w:rFonts w:ascii="Arial Narrow" w:hAnsi="Arial Narrow"/>
          <w:spacing w:val="4"/>
        </w:rPr>
        <w:t xml:space="preserve">The Associate will avail of </w:t>
      </w:r>
      <w:r w:rsidRPr="00535EAF">
        <w:rPr>
          <w:rFonts w:ascii="Arial Narrow" w:hAnsi="Arial Narrow"/>
          <w:spacing w:val="4"/>
        </w:rPr>
        <w:t xml:space="preserve">leaves as per rules decided by </w:t>
      </w:r>
      <w:r w:rsidRPr="00535EAF">
        <w:rPr>
          <w:rFonts w:ascii="Arial Narrow" w:hAnsi="Arial Narrow"/>
        </w:rPr>
        <w:t>“The Company”</w:t>
      </w:r>
      <w:r w:rsidRPr="00535EAF">
        <w:rPr>
          <w:rFonts w:ascii="Arial Narrow" w:hAnsi="Arial Narrow"/>
          <w:spacing w:val="4"/>
        </w:rPr>
        <w:t xml:space="preserve">. For any further cases of leave whatsoever, sanction / rejection would be as per the discretion of authorized personnel of </w:t>
      </w:r>
      <w:r w:rsidRPr="00535EAF">
        <w:rPr>
          <w:rFonts w:ascii="Arial Narrow" w:hAnsi="Arial Narrow"/>
        </w:rPr>
        <w:t>“The Company”</w:t>
      </w:r>
      <w:r w:rsidRPr="00535EAF">
        <w:rPr>
          <w:rFonts w:ascii="Arial Narrow" w:hAnsi="Arial Narrow"/>
          <w:spacing w:val="4"/>
        </w:rPr>
        <w:t xml:space="preserve">. </w:t>
      </w:r>
      <w:r w:rsidRPr="00535EAF">
        <w:rPr>
          <w:rFonts w:ascii="Arial Narrow" w:hAnsi="Arial Narrow"/>
          <w:bCs/>
        </w:rPr>
        <w:t>If any leave is accumulated</w:t>
      </w:r>
      <w:r w:rsidRPr="00ED7917">
        <w:rPr>
          <w:rFonts w:ascii="Arial Narrow" w:hAnsi="Arial Narrow"/>
          <w:bCs/>
        </w:rPr>
        <w:t xml:space="preserve"> during the contract period, then it is encashable at the end of the year and “The Contractor” will pay the same on receipt of payment from </w:t>
      </w:r>
      <w:r w:rsidRPr="00ED7917">
        <w:rPr>
          <w:rFonts w:ascii="Arial Narrow" w:hAnsi="Arial Narrow"/>
        </w:rPr>
        <w:t>“The Company”</w:t>
      </w:r>
      <w:r w:rsidRPr="00ED7917">
        <w:rPr>
          <w:rFonts w:ascii="Arial Narrow" w:hAnsi="Arial Narrow"/>
          <w:bCs/>
        </w:rPr>
        <w:t>.</w:t>
      </w:r>
    </w:p>
    <w:p w:rsidR="00EC70E0" w:rsidRPr="0068682D" w:rsidRDefault="00EC70E0" w:rsidP="00EC70E0">
      <w:pPr>
        <w:tabs>
          <w:tab w:val="left" w:pos="360"/>
        </w:tabs>
        <w:ind w:right="-7"/>
        <w:jc w:val="both"/>
        <w:rPr>
          <w:rFonts w:ascii="Arial Narrow" w:hAnsi="Arial Narrow"/>
          <w:b/>
          <w:bCs/>
        </w:rPr>
      </w:pPr>
    </w:p>
    <w:p w:rsidR="0068682D" w:rsidRPr="00EC70E0" w:rsidRDefault="0068682D" w:rsidP="004A7B2C">
      <w:pPr>
        <w:numPr>
          <w:ilvl w:val="0"/>
          <w:numId w:val="2"/>
        </w:numPr>
        <w:tabs>
          <w:tab w:val="clear" w:pos="1800"/>
          <w:tab w:val="left" w:pos="360"/>
          <w:tab w:val="num" w:pos="3240"/>
        </w:tabs>
        <w:ind w:left="360" w:right="-7"/>
        <w:jc w:val="both"/>
        <w:rPr>
          <w:rFonts w:ascii="Arial Narrow" w:hAnsi="Arial Narrow"/>
          <w:b/>
          <w:bCs/>
        </w:rPr>
      </w:pPr>
      <w:r w:rsidRPr="0068682D">
        <w:rPr>
          <w:rFonts w:ascii="Arial Narrow" w:hAnsi="Arial Narrow"/>
        </w:rPr>
        <w:t>“The Company”</w:t>
      </w:r>
      <w:r w:rsidRPr="0068682D">
        <w:rPr>
          <w:rFonts w:ascii="Arial Narrow" w:hAnsi="Arial Narrow"/>
          <w:bCs/>
          <w:spacing w:val="4"/>
        </w:rPr>
        <w:t xml:space="preserve"> </w:t>
      </w:r>
      <w:r w:rsidR="001C5B73">
        <w:rPr>
          <w:rFonts w:ascii="Arial Narrow" w:hAnsi="Arial Narrow"/>
          <w:bCs/>
          <w:spacing w:val="4"/>
        </w:rPr>
        <w:t>will</w:t>
      </w:r>
      <w:r w:rsidRPr="0068682D">
        <w:rPr>
          <w:rFonts w:ascii="Arial Narrow" w:hAnsi="Arial Narrow"/>
          <w:bCs/>
          <w:spacing w:val="4"/>
        </w:rPr>
        <w:t xml:space="preserve"> review the performance of deputed Associate every year and increment will </w:t>
      </w:r>
      <w:r w:rsidR="001C5B73">
        <w:rPr>
          <w:rFonts w:ascii="Arial Narrow" w:hAnsi="Arial Narrow"/>
          <w:bCs/>
          <w:spacing w:val="4"/>
        </w:rPr>
        <w:t>be a minimum of 10% on an annual basis</w:t>
      </w:r>
      <w:r w:rsidRPr="0068682D">
        <w:rPr>
          <w:rFonts w:ascii="Arial Narrow" w:hAnsi="Arial Narrow"/>
          <w:bCs/>
          <w:spacing w:val="4"/>
        </w:rPr>
        <w:t>.</w:t>
      </w:r>
    </w:p>
    <w:p w:rsidR="00EC70E0" w:rsidRPr="00122F9F" w:rsidRDefault="00EC70E0" w:rsidP="00EC70E0">
      <w:pPr>
        <w:tabs>
          <w:tab w:val="left" w:pos="360"/>
        </w:tabs>
        <w:ind w:right="-7"/>
        <w:jc w:val="both"/>
        <w:rPr>
          <w:rFonts w:ascii="Arial Narrow" w:hAnsi="Arial Narrow"/>
          <w:b/>
          <w:bCs/>
        </w:rPr>
      </w:pPr>
    </w:p>
    <w:p w:rsidR="00D2767B" w:rsidRPr="00EC70E0" w:rsidRDefault="003113DB" w:rsidP="004A7B2C">
      <w:pPr>
        <w:numPr>
          <w:ilvl w:val="0"/>
          <w:numId w:val="2"/>
        </w:numPr>
        <w:tabs>
          <w:tab w:val="clear" w:pos="1800"/>
          <w:tab w:val="left" w:pos="360"/>
          <w:tab w:val="num" w:pos="3240"/>
        </w:tabs>
        <w:ind w:left="360" w:right="-7"/>
        <w:jc w:val="both"/>
        <w:rPr>
          <w:rFonts w:ascii="Arial Narrow" w:hAnsi="Arial Narrow"/>
          <w:b/>
          <w:bCs/>
        </w:rPr>
      </w:pPr>
      <w:r w:rsidRPr="00122F9F">
        <w:rPr>
          <w:rFonts w:ascii="Arial Narrow" w:hAnsi="Arial Narrow"/>
          <w:spacing w:val="4"/>
        </w:rPr>
        <w:t>In case</w:t>
      </w:r>
      <w:r w:rsidR="00D2767B" w:rsidRPr="00122F9F">
        <w:rPr>
          <w:rFonts w:ascii="Arial Narrow" w:hAnsi="Arial Narrow"/>
          <w:spacing w:val="4"/>
        </w:rPr>
        <w:t xml:space="preserve"> the performance of the Associate is not found satisfactory; then </w:t>
      </w:r>
      <w:r w:rsidR="00D2767B" w:rsidRPr="00122F9F">
        <w:rPr>
          <w:rFonts w:ascii="Arial Narrow" w:hAnsi="Arial Narrow"/>
        </w:rPr>
        <w:t>“The Company”</w:t>
      </w:r>
      <w:r w:rsidR="00D2767B" w:rsidRPr="00122F9F">
        <w:rPr>
          <w:rFonts w:ascii="Arial Narrow" w:hAnsi="Arial Narrow"/>
          <w:spacing w:val="4"/>
        </w:rPr>
        <w:t xml:space="preserve"> will request in writing to “The Contractor” to remove the Associate from the working place with a notice of </w:t>
      </w:r>
      <w:r w:rsidR="00A54953">
        <w:rPr>
          <w:rFonts w:ascii="Arial Narrow" w:hAnsi="Arial Narrow"/>
          <w:spacing w:val="4"/>
        </w:rPr>
        <w:t>30</w:t>
      </w:r>
      <w:r w:rsidR="00D2767B" w:rsidRPr="00122F9F">
        <w:rPr>
          <w:rFonts w:ascii="Arial Narrow" w:hAnsi="Arial Narrow"/>
          <w:spacing w:val="4"/>
        </w:rPr>
        <w:t xml:space="preserve"> (</w:t>
      </w:r>
      <w:r w:rsidR="00A54953">
        <w:rPr>
          <w:rFonts w:ascii="Arial Narrow" w:hAnsi="Arial Narrow"/>
          <w:spacing w:val="4"/>
        </w:rPr>
        <w:t>thirty</w:t>
      </w:r>
      <w:r w:rsidR="00D2767B" w:rsidRPr="00122F9F">
        <w:rPr>
          <w:rFonts w:ascii="Arial Narrow" w:hAnsi="Arial Narrow"/>
          <w:spacing w:val="4"/>
        </w:rPr>
        <w:t>) days.</w:t>
      </w:r>
    </w:p>
    <w:p w:rsidR="00EC70E0" w:rsidRPr="003717AE" w:rsidRDefault="00EC70E0" w:rsidP="00EC70E0">
      <w:pPr>
        <w:tabs>
          <w:tab w:val="left" w:pos="360"/>
        </w:tabs>
        <w:ind w:right="-7"/>
        <w:jc w:val="both"/>
        <w:rPr>
          <w:rFonts w:ascii="Arial Narrow" w:hAnsi="Arial Narrow"/>
          <w:b/>
          <w:bCs/>
        </w:rPr>
      </w:pPr>
    </w:p>
    <w:p w:rsidR="00350083" w:rsidRPr="00350083" w:rsidRDefault="00D2767B" w:rsidP="004A7B2C">
      <w:pPr>
        <w:numPr>
          <w:ilvl w:val="0"/>
          <w:numId w:val="2"/>
        </w:numPr>
        <w:tabs>
          <w:tab w:val="clear" w:pos="1800"/>
          <w:tab w:val="left" w:pos="360"/>
          <w:tab w:val="num" w:pos="3240"/>
        </w:tabs>
        <w:ind w:left="360" w:right="-7"/>
        <w:jc w:val="both"/>
        <w:rPr>
          <w:rFonts w:ascii="Arial Narrow" w:hAnsi="Arial Narrow"/>
          <w:b/>
          <w:bCs/>
        </w:rPr>
      </w:pPr>
      <w:r w:rsidRPr="003717AE">
        <w:rPr>
          <w:rFonts w:ascii="Arial Narrow" w:hAnsi="Arial Narrow"/>
        </w:rPr>
        <w:t xml:space="preserve">“The Company” will decide the extent of the Insurance </w:t>
      </w:r>
      <w:r w:rsidR="00084B21" w:rsidRPr="003717AE">
        <w:rPr>
          <w:rFonts w:ascii="Arial Narrow" w:hAnsi="Arial Narrow"/>
        </w:rPr>
        <w:t>coverage to the Associate(s) and the premium amount of the insurance has to be borne by “The Company”</w:t>
      </w:r>
    </w:p>
    <w:p w:rsidR="00122F9F" w:rsidRPr="00205A23" w:rsidRDefault="00084B21" w:rsidP="00350083">
      <w:pPr>
        <w:tabs>
          <w:tab w:val="left" w:pos="360"/>
        </w:tabs>
        <w:ind w:right="-7"/>
        <w:jc w:val="both"/>
        <w:rPr>
          <w:rFonts w:ascii="Arial Narrow" w:hAnsi="Arial Narrow"/>
          <w:b/>
          <w:bCs/>
        </w:rPr>
      </w:pPr>
      <w:r w:rsidRPr="003717AE">
        <w:rPr>
          <w:rFonts w:ascii="Arial Narrow" w:hAnsi="Arial Narrow"/>
        </w:rPr>
        <w:t xml:space="preserve">  </w:t>
      </w:r>
      <w:r w:rsidR="00D2767B" w:rsidRPr="003717AE">
        <w:rPr>
          <w:rFonts w:ascii="Arial Narrow" w:hAnsi="Arial Narrow"/>
        </w:rPr>
        <w:t xml:space="preserve"> </w:t>
      </w:r>
    </w:p>
    <w:p w:rsidR="00122F9F" w:rsidRPr="00EC70E0" w:rsidRDefault="00122F9F" w:rsidP="004A7B2C">
      <w:pPr>
        <w:numPr>
          <w:ilvl w:val="0"/>
          <w:numId w:val="2"/>
        </w:numPr>
        <w:tabs>
          <w:tab w:val="clear" w:pos="1800"/>
          <w:tab w:val="left" w:pos="360"/>
          <w:tab w:val="num" w:pos="3240"/>
        </w:tabs>
        <w:ind w:left="360" w:right="-7"/>
        <w:jc w:val="both"/>
        <w:rPr>
          <w:rFonts w:ascii="Arial Narrow" w:hAnsi="Arial Narrow"/>
          <w:b/>
          <w:bCs/>
        </w:rPr>
      </w:pPr>
      <w:r w:rsidRPr="00205A23">
        <w:rPr>
          <w:rFonts w:ascii="Arial Narrow" w:hAnsi="Arial Narrow"/>
        </w:rPr>
        <w:t>Salary will not be linked to the performance of the Associates deputed</w:t>
      </w:r>
    </w:p>
    <w:p w:rsidR="00EC70E0" w:rsidRPr="00AF0F8F" w:rsidRDefault="00EC70E0" w:rsidP="00EC70E0">
      <w:pPr>
        <w:tabs>
          <w:tab w:val="left" w:pos="360"/>
        </w:tabs>
        <w:ind w:right="-7"/>
        <w:jc w:val="both"/>
        <w:rPr>
          <w:rFonts w:ascii="Arial Narrow" w:hAnsi="Arial Narrow"/>
          <w:b/>
          <w:bCs/>
        </w:rPr>
      </w:pPr>
    </w:p>
    <w:p w:rsidR="00AF0F8F" w:rsidRPr="00E4587E" w:rsidRDefault="00AF0F8F" w:rsidP="004A7B2C">
      <w:pPr>
        <w:numPr>
          <w:ilvl w:val="0"/>
          <w:numId w:val="2"/>
        </w:numPr>
        <w:tabs>
          <w:tab w:val="clear" w:pos="1800"/>
          <w:tab w:val="left" w:pos="360"/>
          <w:tab w:val="num" w:pos="3240"/>
        </w:tabs>
        <w:ind w:left="360" w:right="-7"/>
        <w:jc w:val="both"/>
        <w:rPr>
          <w:rFonts w:ascii="Arial Narrow" w:hAnsi="Arial Narrow"/>
          <w:bCs/>
        </w:rPr>
      </w:pPr>
      <w:r w:rsidRPr="00F606DB">
        <w:rPr>
          <w:rFonts w:ascii="Arial Narrow" w:hAnsi="Arial Narrow"/>
        </w:rPr>
        <w:t xml:space="preserve">Any out of pocket expenses incurred in the course of performing the activity by </w:t>
      </w:r>
      <w:r w:rsidRPr="00AF0F8F">
        <w:rPr>
          <w:rFonts w:ascii="Arial Narrow" w:hAnsi="Arial Narrow"/>
        </w:rPr>
        <w:t>“The Contractor”,</w:t>
      </w:r>
      <w:r w:rsidRPr="00F606DB">
        <w:rPr>
          <w:rFonts w:ascii="Arial Narrow" w:hAnsi="Arial Narrow"/>
        </w:rPr>
        <w:t xml:space="preserve"> the same will be informed to </w:t>
      </w:r>
      <w:r w:rsidRPr="00AF0F8F">
        <w:rPr>
          <w:rFonts w:ascii="Arial Narrow" w:hAnsi="Arial Narrow"/>
        </w:rPr>
        <w:t>“The Company” in advance</w:t>
      </w:r>
      <w:r w:rsidRPr="00F606DB">
        <w:rPr>
          <w:rFonts w:ascii="Arial Narrow" w:hAnsi="Arial Narrow"/>
        </w:rPr>
        <w:t xml:space="preserve">; </w:t>
      </w:r>
      <w:r w:rsidRPr="00AF0F8F">
        <w:rPr>
          <w:rFonts w:ascii="Arial Narrow" w:hAnsi="Arial Narrow"/>
        </w:rPr>
        <w:t>“The Company” will pay the same to “The Contractor” and on receipt of payment,</w:t>
      </w:r>
      <w:r w:rsidR="0011037F">
        <w:rPr>
          <w:rFonts w:ascii="Arial Narrow" w:hAnsi="Arial Narrow"/>
        </w:rPr>
        <w:t xml:space="preserve">  </w:t>
      </w:r>
      <w:r w:rsidRPr="00AF0F8F">
        <w:rPr>
          <w:rFonts w:ascii="Arial Narrow" w:hAnsi="Arial Narrow"/>
        </w:rPr>
        <w:t>The Contractor” will arrange to undertake the same.</w:t>
      </w:r>
    </w:p>
    <w:p w:rsidR="00E4587E" w:rsidRDefault="00E4587E" w:rsidP="00E4587E">
      <w:pPr>
        <w:pStyle w:val="ListParagraph"/>
        <w:rPr>
          <w:rFonts w:ascii="Arial Narrow" w:hAnsi="Arial Narrow"/>
          <w:bCs/>
        </w:rPr>
      </w:pPr>
    </w:p>
    <w:p w:rsidR="001D3AE4" w:rsidRDefault="001D3AE4" w:rsidP="001D3AE4">
      <w:pPr>
        <w:pStyle w:val="Heading2"/>
        <w:tabs>
          <w:tab w:val="left" w:pos="540"/>
        </w:tabs>
        <w:rPr>
          <w:rFonts w:ascii="Arial Narrow" w:hAnsi="Arial Narrow" w:cs="Arial"/>
          <w:bCs w:val="0"/>
          <w:u w:val="none"/>
        </w:rPr>
      </w:pPr>
      <w:r>
        <w:rPr>
          <w:rFonts w:ascii="Arial Narrow" w:hAnsi="Arial Narrow" w:cs="Arial"/>
          <w:bCs w:val="0"/>
          <w:u w:val="none"/>
        </w:rPr>
        <w:lastRenderedPageBreak/>
        <w:t>B. SCOPE OF WORK OF “THE CONTRACTOR”</w:t>
      </w:r>
    </w:p>
    <w:p w:rsidR="004A5A25" w:rsidRDefault="004A5A25" w:rsidP="00A0036B">
      <w:pPr>
        <w:pStyle w:val="Heading2"/>
        <w:tabs>
          <w:tab w:val="left" w:pos="540"/>
        </w:tabs>
        <w:rPr>
          <w:rFonts w:ascii="Arial Narrow" w:hAnsi="Arial Narrow" w:cs="Arial"/>
          <w:b w:val="0"/>
          <w:bCs w:val="0"/>
          <w:u w:val="none"/>
        </w:rPr>
      </w:pPr>
    </w:p>
    <w:p w:rsidR="00A8238D" w:rsidRDefault="00A8238D" w:rsidP="004A7B2C">
      <w:pPr>
        <w:numPr>
          <w:ilvl w:val="0"/>
          <w:numId w:val="1"/>
        </w:numPr>
        <w:tabs>
          <w:tab w:val="clear" w:pos="1980"/>
          <w:tab w:val="left" w:pos="360"/>
          <w:tab w:val="left" w:pos="1080"/>
        </w:tabs>
        <w:ind w:left="360" w:right="-7"/>
        <w:jc w:val="both"/>
        <w:rPr>
          <w:rFonts w:ascii="Arial Narrow" w:hAnsi="Arial Narrow"/>
          <w:b/>
          <w:spacing w:val="4"/>
        </w:rPr>
      </w:pPr>
      <w:r w:rsidRPr="00A8238D">
        <w:rPr>
          <w:rFonts w:ascii="Arial Narrow" w:hAnsi="Arial Narrow"/>
          <w:b/>
          <w:spacing w:val="4"/>
        </w:rPr>
        <w:t>Recruitment</w:t>
      </w:r>
      <w:r w:rsidR="00DB6A1B">
        <w:rPr>
          <w:rFonts w:ascii="Arial Narrow" w:hAnsi="Arial Narrow"/>
          <w:b/>
          <w:spacing w:val="4"/>
        </w:rPr>
        <w:t xml:space="preserve"> of Associate:</w:t>
      </w:r>
    </w:p>
    <w:p w:rsidR="00C618A0" w:rsidRDefault="00C618A0" w:rsidP="00C618A0">
      <w:pPr>
        <w:tabs>
          <w:tab w:val="left" w:pos="900"/>
        </w:tabs>
        <w:ind w:left="360" w:right="-7"/>
        <w:jc w:val="both"/>
        <w:rPr>
          <w:rFonts w:ascii="Arial Narrow" w:hAnsi="Arial Narrow"/>
        </w:rPr>
      </w:pPr>
      <w:r w:rsidRPr="00A8238D">
        <w:rPr>
          <w:rFonts w:ascii="Arial Narrow" w:hAnsi="Arial Narrow"/>
          <w:bCs/>
        </w:rPr>
        <w:t xml:space="preserve">“The Contractor” </w:t>
      </w:r>
      <w:r w:rsidRPr="00A8238D">
        <w:rPr>
          <w:rFonts w:ascii="Arial Narrow" w:hAnsi="Arial Narrow"/>
        </w:rPr>
        <w:t xml:space="preserve">will </w:t>
      </w:r>
      <w:r>
        <w:rPr>
          <w:rFonts w:ascii="Arial Narrow" w:hAnsi="Arial Narrow"/>
        </w:rPr>
        <w:t>recruit</w:t>
      </w:r>
      <w:r w:rsidRPr="00A8238D">
        <w:rPr>
          <w:rFonts w:ascii="Arial Narrow" w:hAnsi="Arial Narrow"/>
        </w:rPr>
        <w:t xml:space="preserve"> qualified Associate to “The Company” </w:t>
      </w:r>
      <w:r>
        <w:rPr>
          <w:rFonts w:ascii="Arial Narrow" w:hAnsi="Arial Narrow"/>
        </w:rPr>
        <w:t xml:space="preserve">as per the specifications provided </w:t>
      </w:r>
      <w:r w:rsidRPr="004C608B">
        <w:rPr>
          <w:rFonts w:ascii="Arial Narrow" w:hAnsi="Arial Narrow"/>
        </w:rPr>
        <w:t xml:space="preserve">by any assigned/ authorized person(s) </w:t>
      </w:r>
      <w:r>
        <w:rPr>
          <w:rFonts w:ascii="Arial Narrow" w:hAnsi="Arial Narrow"/>
        </w:rPr>
        <w:t xml:space="preserve">of “The Company” </w:t>
      </w:r>
      <w:r w:rsidRPr="00A8238D">
        <w:rPr>
          <w:rFonts w:ascii="Arial Narrow" w:hAnsi="Arial Narrow"/>
        </w:rPr>
        <w:t>after preliminary interview, and after authentication of the testimonials</w:t>
      </w:r>
      <w:r>
        <w:rPr>
          <w:rFonts w:ascii="Arial Narrow" w:hAnsi="Arial Narrow"/>
        </w:rPr>
        <w:t xml:space="preserve"> as </w:t>
      </w:r>
      <w:r w:rsidRPr="00A8238D">
        <w:rPr>
          <w:rFonts w:ascii="Arial Narrow" w:hAnsi="Arial Narrow"/>
        </w:rPr>
        <w:t>will use its best endeavor to operate the Staffing Service.</w:t>
      </w:r>
    </w:p>
    <w:p w:rsidR="00C618A0" w:rsidRDefault="00C618A0" w:rsidP="00C618A0">
      <w:pPr>
        <w:tabs>
          <w:tab w:val="left" w:pos="360"/>
          <w:tab w:val="left" w:pos="1080"/>
        </w:tabs>
        <w:ind w:right="-7"/>
        <w:jc w:val="both"/>
        <w:rPr>
          <w:rFonts w:ascii="Arial Narrow" w:hAnsi="Arial Narrow"/>
          <w:b/>
          <w:spacing w:val="4"/>
        </w:rPr>
      </w:pPr>
    </w:p>
    <w:p w:rsidR="00C618A0" w:rsidRDefault="00C618A0" w:rsidP="004A7B2C">
      <w:pPr>
        <w:numPr>
          <w:ilvl w:val="0"/>
          <w:numId w:val="1"/>
        </w:numPr>
        <w:tabs>
          <w:tab w:val="clear" w:pos="1980"/>
          <w:tab w:val="left" w:pos="360"/>
          <w:tab w:val="left" w:pos="1080"/>
        </w:tabs>
        <w:ind w:left="360" w:right="-7"/>
        <w:jc w:val="both"/>
        <w:rPr>
          <w:rFonts w:ascii="Arial Narrow" w:hAnsi="Arial Narrow"/>
          <w:b/>
          <w:spacing w:val="4"/>
        </w:rPr>
      </w:pPr>
      <w:r w:rsidRPr="00A8238D">
        <w:rPr>
          <w:rFonts w:ascii="Arial Narrow" w:hAnsi="Arial Narrow"/>
          <w:b/>
          <w:spacing w:val="4"/>
        </w:rPr>
        <w:t>R</w:t>
      </w:r>
      <w:r>
        <w:rPr>
          <w:rFonts w:ascii="Arial Narrow" w:hAnsi="Arial Narrow"/>
          <w:b/>
          <w:spacing w:val="4"/>
        </w:rPr>
        <w:t>eplacement</w:t>
      </w:r>
      <w:r w:rsidR="00DB6A1B">
        <w:rPr>
          <w:rFonts w:ascii="Arial Narrow" w:hAnsi="Arial Narrow"/>
          <w:b/>
          <w:spacing w:val="4"/>
        </w:rPr>
        <w:t>:</w:t>
      </w:r>
    </w:p>
    <w:p w:rsidR="00A8238D" w:rsidRPr="00C97E6B" w:rsidRDefault="00A8238D" w:rsidP="00C618A0">
      <w:pPr>
        <w:ind w:left="360" w:right="-7"/>
        <w:jc w:val="both"/>
        <w:rPr>
          <w:rFonts w:ascii="Arial Narrow" w:hAnsi="Arial Narrow"/>
        </w:rPr>
      </w:pPr>
      <w:r w:rsidRPr="00C97E6B">
        <w:rPr>
          <w:rFonts w:ascii="Arial Narrow" w:hAnsi="Arial Narrow"/>
        </w:rPr>
        <w:t xml:space="preserve">If an Associate deputed by </w:t>
      </w:r>
      <w:r w:rsidRPr="00C97E6B">
        <w:rPr>
          <w:rFonts w:ascii="Arial Narrow" w:hAnsi="Arial Narrow"/>
          <w:bCs/>
        </w:rPr>
        <w:t>“The Contractor”</w:t>
      </w:r>
      <w:r w:rsidRPr="00C97E6B">
        <w:rPr>
          <w:rFonts w:ascii="Arial Narrow" w:hAnsi="Arial Narrow"/>
        </w:rPr>
        <w:t xml:space="preserve">, either resigns or is asked to withdraw by “The Company”; then “The Contractor” will provide replacement within 7-10 working days. </w:t>
      </w:r>
      <w:r w:rsidRPr="00C97E6B">
        <w:rPr>
          <w:rFonts w:ascii="Arial Narrow" w:hAnsi="Arial Narrow"/>
          <w:lang w:val="en-IN"/>
        </w:rPr>
        <w:t xml:space="preserve">“The Contractor” will provide a free replacement, if the candidate placed leaves </w:t>
      </w:r>
      <w:r w:rsidRPr="00C97E6B">
        <w:rPr>
          <w:rFonts w:ascii="Arial Narrow" w:hAnsi="Arial Narrow"/>
        </w:rPr>
        <w:t>“The Company”</w:t>
      </w:r>
      <w:r w:rsidRPr="00C97E6B">
        <w:rPr>
          <w:rFonts w:ascii="Arial Narrow" w:hAnsi="Arial Narrow"/>
          <w:lang w:val="en-IN"/>
        </w:rPr>
        <w:t xml:space="preserve"> within 01 month of joining of his / her own free will.</w:t>
      </w:r>
    </w:p>
    <w:p w:rsidR="00A8238D" w:rsidRDefault="00A8238D" w:rsidP="00A8238D">
      <w:pPr>
        <w:tabs>
          <w:tab w:val="left" w:pos="360"/>
          <w:tab w:val="left" w:pos="1080"/>
        </w:tabs>
        <w:ind w:right="-7"/>
        <w:jc w:val="both"/>
        <w:rPr>
          <w:rFonts w:ascii="Arial Narrow" w:hAnsi="Arial Narrow"/>
          <w:b/>
          <w:spacing w:val="4"/>
        </w:rPr>
      </w:pPr>
    </w:p>
    <w:p w:rsidR="004A5A25" w:rsidRPr="00A0036B" w:rsidRDefault="004A5A25" w:rsidP="004A7B2C">
      <w:pPr>
        <w:numPr>
          <w:ilvl w:val="0"/>
          <w:numId w:val="1"/>
        </w:numPr>
        <w:tabs>
          <w:tab w:val="clear" w:pos="1980"/>
          <w:tab w:val="left" w:pos="360"/>
          <w:tab w:val="left" w:pos="1080"/>
        </w:tabs>
        <w:ind w:left="360" w:right="-7"/>
        <w:jc w:val="both"/>
        <w:rPr>
          <w:rFonts w:ascii="Arial Narrow" w:hAnsi="Arial Narrow"/>
          <w:spacing w:val="4"/>
        </w:rPr>
      </w:pPr>
      <w:r w:rsidRPr="00A0036B">
        <w:rPr>
          <w:rFonts w:ascii="Arial Narrow" w:hAnsi="Arial Narrow"/>
          <w:b/>
        </w:rPr>
        <w:t xml:space="preserve">Appointment Letter/ Statutory Obligations: </w:t>
      </w:r>
    </w:p>
    <w:p w:rsidR="004A5A25" w:rsidRPr="004A5A25" w:rsidRDefault="004A5A25" w:rsidP="004A5A25">
      <w:pPr>
        <w:tabs>
          <w:tab w:val="left" w:pos="540"/>
          <w:tab w:val="left" w:pos="720"/>
        </w:tabs>
        <w:ind w:left="360" w:right="-7"/>
        <w:jc w:val="both"/>
        <w:rPr>
          <w:rFonts w:ascii="Arial Narrow" w:hAnsi="Arial Narrow"/>
          <w:bCs/>
          <w:spacing w:val="4"/>
        </w:rPr>
      </w:pPr>
      <w:r w:rsidRPr="004A5A25">
        <w:rPr>
          <w:rFonts w:ascii="Arial Narrow" w:hAnsi="Arial Narrow"/>
          <w:bCs/>
          <w:spacing w:val="4"/>
        </w:rPr>
        <w:t xml:space="preserve">“The Contractor” will </w:t>
      </w:r>
      <w:r w:rsidR="00647A93" w:rsidRPr="004A5A25">
        <w:rPr>
          <w:rFonts w:ascii="Arial Narrow" w:hAnsi="Arial Narrow"/>
          <w:bCs/>
          <w:spacing w:val="4"/>
        </w:rPr>
        <w:t>hand over</w:t>
      </w:r>
      <w:r w:rsidRPr="004A5A25">
        <w:rPr>
          <w:rFonts w:ascii="Arial Narrow" w:hAnsi="Arial Narrow"/>
          <w:bCs/>
          <w:spacing w:val="4"/>
        </w:rPr>
        <w:t xml:space="preserve"> the Appointment Letter / Agreement to the Associate within 48 hours of joining at “The Company” and will fulfill all the Statutory Formalities and obligations which a Principal Employer is supposed to comply with as per various Employee Welfare Acts notified by Central and State Government  like PF, ESI/ Mediclaim, Personal Accident coverage for the Associates </w:t>
      </w:r>
      <w:r w:rsidR="005205CC" w:rsidRPr="004A5A25">
        <w:rPr>
          <w:rFonts w:ascii="Arial Narrow" w:hAnsi="Arial Narrow"/>
          <w:bCs/>
          <w:spacing w:val="4"/>
        </w:rPr>
        <w:t>etc.</w:t>
      </w:r>
      <w:r w:rsidRPr="004A5A25">
        <w:rPr>
          <w:rFonts w:ascii="Arial Narrow" w:hAnsi="Arial Narrow"/>
          <w:bCs/>
          <w:spacing w:val="4"/>
        </w:rPr>
        <w:t xml:space="preserve"> within seven days of joining “The Company” The associates selected by “The Contractor” shall </w:t>
      </w:r>
      <w:r w:rsidR="00350083">
        <w:rPr>
          <w:rFonts w:ascii="Arial Narrow" w:hAnsi="Arial Narrow"/>
          <w:bCs/>
          <w:spacing w:val="4"/>
        </w:rPr>
        <w:t>possess</w:t>
      </w:r>
      <w:r w:rsidRPr="004A5A25">
        <w:rPr>
          <w:rFonts w:ascii="Arial Narrow" w:hAnsi="Arial Narrow"/>
          <w:bCs/>
          <w:spacing w:val="4"/>
        </w:rPr>
        <w:t xml:space="preserve"> good moral Character, be physically fit and </w:t>
      </w:r>
      <w:r w:rsidR="00350083">
        <w:rPr>
          <w:rFonts w:ascii="Arial Narrow" w:hAnsi="Arial Narrow"/>
          <w:bCs/>
          <w:spacing w:val="4"/>
        </w:rPr>
        <w:t>be minimum</w:t>
      </w:r>
      <w:r w:rsidRPr="004A5A25">
        <w:rPr>
          <w:rFonts w:ascii="Arial Narrow" w:hAnsi="Arial Narrow"/>
          <w:bCs/>
          <w:spacing w:val="4"/>
        </w:rPr>
        <w:t xml:space="preserve"> 18 y</w:t>
      </w:r>
      <w:r w:rsidR="00A54953">
        <w:rPr>
          <w:rFonts w:ascii="Arial Narrow" w:hAnsi="Arial Narrow"/>
          <w:bCs/>
          <w:spacing w:val="4"/>
        </w:rPr>
        <w:t>ea</w:t>
      </w:r>
      <w:r w:rsidRPr="004A5A25">
        <w:rPr>
          <w:rFonts w:ascii="Arial Narrow" w:hAnsi="Arial Narrow"/>
          <w:bCs/>
          <w:spacing w:val="4"/>
        </w:rPr>
        <w:t xml:space="preserve">rs of age to be substantiated by a valid document </w:t>
      </w:r>
    </w:p>
    <w:p w:rsidR="004A5A25" w:rsidRDefault="004A5A25" w:rsidP="004A5A25">
      <w:pPr>
        <w:tabs>
          <w:tab w:val="left" w:pos="540"/>
          <w:tab w:val="left" w:pos="720"/>
        </w:tabs>
        <w:ind w:left="540" w:right="-7"/>
        <w:jc w:val="both"/>
        <w:rPr>
          <w:rFonts w:ascii="Arial Narrow" w:hAnsi="Arial Narrow"/>
          <w:spacing w:val="4"/>
        </w:rPr>
      </w:pPr>
    </w:p>
    <w:p w:rsidR="005B6E6A" w:rsidRPr="00F172E2" w:rsidRDefault="005B6E6A" w:rsidP="004A7B2C">
      <w:pPr>
        <w:numPr>
          <w:ilvl w:val="0"/>
          <w:numId w:val="1"/>
        </w:numPr>
        <w:tabs>
          <w:tab w:val="clear" w:pos="1980"/>
          <w:tab w:val="num" w:pos="360"/>
          <w:tab w:val="left" w:pos="720"/>
          <w:tab w:val="left" w:pos="1080"/>
        </w:tabs>
        <w:ind w:left="540" w:hanging="540"/>
        <w:jc w:val="both"/>
        <w:rPr>
          <w:rFonts w:ascii="Arial Narrow" w:hAnsi="Arial Narrow"/>
          <w:b/>
          <w:spacing w:val="4"/>
        </w:rPr>
      </w:pPr>
      <w:r>
        <w:rPr>
          <w:rFonts w:ascii="Arial Narrow" w:hAnsi="Arial Narrow"/>
          <w:b/>
        </w:rPr>
        <w:t>Statutory Compliance:</w:t>
      </w:r>
    </w:p>
    <w:p w:rsidR="00790FD7" w:rsidRPr="00535EAF" w:rsidRDefault="005B6E6A" w:rsidP="00790FD7">
      <w:pPr>
        <w:tabs>
          <w:tab w:val="num" w:pos="360"/>
        </w:tabs>
        <w:ind w:left="360" w:right="-7"/>
        <w:jc w:val="both"/>
        <w:rPr>
          <w:rFonts w:ascii="Arial Narrow" w:hAnsi="Arial Narrow"/>
        </w:rPr>
      </w:pPr>
      <w:r>
        <w:rPr>
          <w:rFonts w:ascii="Arial Narrow" w:hAnsi="Arial Narrow"/>
        </w:rPr>
        <w:t xml:space="preserve">“The Contractor” will comply with the provisions of all Labour Laws, rules and regulations applicable to the employment of Associates. </w:t>
      </w:r>
      <w:r w:rsidRPr="00A8238D">
        <w:rPr>
          <w:rFonts w:ascii="Arial Narrow" w:hAnsi="Arial Narrow"/>
          <w:bCs/>
        </w:rPr>
        <w:t xml:space="preserve">“The Contractor” </w:t>
      </w:r>
      <w:r w:rsidRPr="00A8238D">
        <w:rPr>
          <w:rFonts w:ascii="Arial Narrow" w:hAnsi="Arial Narrow"/>
        </w:rPr>
        <w:t xml:space="preserve">will arrange to deposit PF, ESI, and PT of the deputed Associate on </w:t>
      </w:r>
      <w:r w:rsidR="00EB5ADA" w:rsidRPr="00535EAF">
        <w:rPr>
          <w:rFonts w:ascii="Arial Narrow" w:hAnsi="Arial Narrow"/>
        </w:rPr>
        <w:t>timely</w:t>
      </w:r>
      <w:r w:rsidR="00EB5ADA">
        <w:rPr>
          <w:rFonts w:ascii="Arial Narrow" w:hAnsi="Arial Narrow"/>
        </w:rPr>
        <w:t xml:space="preserve"> </w:t>
      </w:r>
      <w:r w:rsidRPr="00A8238D">
        <w:rPr>
          <w:rFonts w:ascii="Arial Narrow" w:hAnsi="Arial Narrow"/>
        </w:rPr>
        <w:t>r</w:t>
      </w:r>
      <w:r w:rsidR="00790FD7">
        <w:rPr>
          <w:rFonts w:ascii="Arial Narrow" w:hAnsi="Arial Narrow"/>
        </w:rPr>
        <w:t xml:space="preserve">eimbursement from “The Company”. </w:t>
      </w:r>
      <w:r w:rsidR="00790FD7" w:rsidRPr="00535EAF">
        <w:rPr>
          <w:rFonts w:ascii="Arial Narrow" w:hAnsi="Arial Narrow"/>
        </w:rPr>
        <w:t xml:space="preserve">Once the bill is approved </w:t>
      </w:r>
      <w:r w:rsidR="00EB5ADA" w:rsidRPr="00535EAF">
        <w:rPr>
          <w:rFonts w:ascii="Arial Narrow" w:hAnsi="Arial Narrow"/>
        </w:rPr>
        <w:t xml:space="preserve">&amp; paid </w:t>
      </w:r>
      <w:r w:rsidR="00790FD7" w:rsidRPr="00535EAF">
        <w:rPr>
          <w:rFonts w:ascii="Arial Narrow" w:hAnsi="Arial Narrow"/>
        </w:rPr>
        <w:t>by “The Company”, “The Contractor” will arrange to deposit the same and “The Company” will not be eligible to claim any refund of the same after approval.</w:t>
      </w:r>
    </w:p>
    <w:p w:rsidR="005B6E6A" w:rsidRPr="00A0036B" w:rsidRDefault="005B6E6A" w:rsidP="004A5A25">
      <w:pPr>
        <w:tabs>
          <w:tab w:val="left" w:pos="540"/>
          <w:tab w:val="left" w:pos="720"/>
        </w:tabs>
        <w:ind w:left="540" w:right="-7"/>
        <w:jc w:val="both"/>
        <w:rPr>
          <w:rFonts w:ascii="Arial Narrow" w:hAnsi="Arial Narrow"/>
          <w:spacing w:val="4"/>
        </w:rPr>
      </w:pPr>
    </w:p>
    <w:p w:rsidR="004A5A25" w:rsidRPr="00A0036B" w:rsidRDefault="004A5A25" w:rsidP="004A7B2C">
      <w:pPr>
        <w:numPr>
          <w:ilvl w:val="0"/>
          <w:numId w:val="1"/>
        </w:numPr>
        <w:tabs>
          <w:tab w:val="clear" w:pos="1980"/>
          <w:tab w:val="num" w:pos="360"/>
          <w:tab w:val="left" w:pos="1080"/>
        </w:tabs>
        <w:ind w:left="360"/>
        <w:jc w:val="both"/>
        <w:rPr>
          <w:rFonts w:ascii="Arial Narrow" w:hAnsi="Arial Narrow"/>
          <w:spacing w:val="4"/>
        </w:rPr>
      </w:pPr>
      <w:r w:rsidRPr="00A0036B">
        <w:rPr>
          <w:rFonts w:ascii="Arial Narrow" w:hAnsi="Arial Narrow"/>
          <w:b/>
        </w:rPr>
        <w:t xml:space="preserve">Identity Card: </w:t>
      </w:r>
    </w:p>
    <w:p w:rsidR="004A5A25" w:rsidRPr="00A8238D" w:rsidRDefault="004A5A25" w:rsidP="006C288E">
      <w:pPr>
        <w:tabs>
          <w:tab w:val="num" w:pos="360"/>
          <w:tab w:val="left" w:pos="720"/>
          <w:tab w:val="left" w:pos="1080"/>
        </w:tabs>
        <w:ind w:left="360" w:right="-7"/>
        <w:jc w:val="both"/>
        <w:rPr>
          <w:rFonts w:ascii="Arial Narrow" w:hAnsi="Arial Narrow"/>
        </w:rPr>
      </w:pPr>
      <w:r w:rsidRPr="00A8238D">
        <w:rPr>
          <w:rFonts w:ascii="Arial Narrow" w:hAnsi="Arial Narrow"/>
          <w:spacing w:val="4"/>
        </w:rPr>
        <w:t>“The Contractor” will issue ID cards</w:t>
      </w:r>
      <w:r w:rsidR="00A54953">
        <w:rPr>
          <w:rFonts w:ascii="Arial Narrow" w:hAnsi="Arial Narrow"/>
          <w:spacing w:val="4"/>
        </w:rPr>
        <w:t xml:space="preserve"> to the deputed associates. Any customized ID Card </w:t>
      </w:r>
      <w:r w:rsidRPr="00A8238D">
        <w:rPr>
          <w:rFonts w:ascii="Arial Narrow" w:hAnsi="Arial Narrow"/>
          <w:spacing w:val="4"/>
        </w:rPr>
        <w:t xml:space="preserve">layout will be finalized in discussions with </w:t>
      </w:r>
      <w:r w:rsidRPr="00A8238D">
        <w:rPr>
          <w:rFonts w:ascii="Arial Narrow" w:hAnsi="Arial Narrow"/>
        </w:rPr>
        <w:t>“The Company”</w:t>
      </w:r>
      <w:r w:rsidRPr="00A8238D">
        <w:rPr>
          <w:rFonts w:ascii="Arial Narrow" w:hAnsi="Arial Narrow"/>
          <w:spacing w:val="4"/>
        </w:rPr>
        <w:t xml:space="preserve"> and the cost for the same is to be borne by </w:t>
      </w:r>
      <w:r w:rsidRPr="00A8238D">
        <w:rPr>
          <w:rFonts w:ascii="Arial Narrow" w:hAnsi="Arial Narrow"/>
        </w:rPr>
        <w:t>“The Company”.</w:t>
      </w:r>
    </w:p>
    <w:p w:rsidR="00304BBF" w:rsidRPr="00A8238D" w:rsidRDefault="00304BBF" w:rsidP="004A5A25">
      <w:pPr>
        <w:tabs>
          <w:tab w:val="num" w:pos="540"/>
          <w:tab w:val="left" w:pos="720"/>
          <w:tab w:val="left" w:pos="1080"/>
        </w:tabs>
        <w:ind w:left="540" w:right="-7"/>
        <w:jc w:val="both"/>
        <w:rPr>
          <w:rFonts w:ascii="Arial Narrow" w:hAnsi="Arial Narrow"/>
        </w:rPr>
      </w:pPr>
    </w:p>
    <w:p w:rsidR="005A0865" w:rsidRPr="002A5A6D" w:rsidRDefault="005A0865" w:rsidP="004A7B2C">
      <w:pPr>
        <w:numPr>
          <w:ilvl w:val="0"/>
          <w:numId w:val="1"/>
        </w:numPr>
        <w:tabs>
          <w:tab w:val="clear" w:pos="1980"/>
          <w:tab w:val="left" w:pos="360"/>
        </w:tabs>
        <w:ind w:left="360"/>
        <w:jc w:val="both"/>
        <w:rPr>
          <w:rFonts w:ascii="Arial Narrow" w:hAnsi="Arial Narrow"/>
          <w:spacing w:val="4"/>
        </w:rPr>
      </w:pPr>
      <w:r>
        <w:rPr>
          <w:rFonts w:ascii="Arial Narrow" w:hAnsi="Arial Narrow"/>
          <w:b/>
        </w:rPr>
        <w:t>Bonus</w:t>
      </w:r>
      <w:r w:rsidRPr="00145AA0">
        <w:rPr>
          <w:rFonts w:ascii="Arial Narrow" w:hAnsi="Arial Narrow"/>
          <w:b/>
        </w:rPr>
        <w:t xml:space="preserve">: </w:t>
      </w:r>
    </w:p>
    <w:p w:rsidR="005A0865" w:rsidRDefault="005A0865" w:rsidP="006C288E">
      <w:pPr>
        <w:tabs>
          <w:tab w:val="left" w:pos="360"/>
          <w:tab w:val="left" w:pos="720"/>
        </w:tabs>
        <w:ind w:left="360" w:right="-7"/>
        <w:jc w:val="both"/>
        <w:rPr>
          <w:rFonts w:ascii="Arial Narrow" w:hAnsi="Arial Narrow"/>
          <w:bCs/>
          <w:spacing w:val="4"/>
        </w:rPr>
      </w:pPr>
      <w:r w:rsidRPr="00A8238D">
        <w:rPr>
          <w:rFonts w:ascii="Arial Narrow" w:hAnsi="Arial Narrow"/>
          <w:bCs/>
          <w:spacing w:val="4"/>
        </w:rPr>
        <w:t xml:space="preserve">“The Contractor” </w:t>
      </w:r>
      <w:r w:rsidRPr="00A8238D">
        <w:rPr>
          <w:rFonts w:ascii="Arial Narrow" w:hAnsi="Arial Narrow"/>
          <w:spacing w:val="4"/>
        </w:rPr>
        <w:t>will calculate the amount of Bonus payable to each Associate</w:t>
      </w:r>
      <w:r w:rsidR="007B7D7F">
        <w:rPr>
          <w:rFonts w:ascii="Arial Narrow" w:hAnsi="Arial Narrow"/>
          <w:spacing w:val="4"/>
        </w:rPr>
        <w:t xml:space="preserve"> as per the </w:t>
      </w:r>
      <w:r w:rsidR="007B7D7F" w:rsidRPr="00EB5ADA">
        <w:rPr>
          <w:rFonts w:ascii="Arial Narrow" w:hAnsi="Arial Narrow"/>
          <w:spacing w:val="4"/>
        </w:rPr>
        <w:t>Bonus Act</w:t>
      </w:r>
      <w:r w:rsidR="00EB5ADA">
        <w:rPr>
          <w:rFonts w:ascii="Arial Narrow" w:hAnsi="Arial Narrow"/>
          <w:spacing w:val="4"/>
        </w:rPr>
        <w:t xml:space="preserve"> </w:t>
      </w:r>
      <w:r w:rsidR="00EB5ADA" w:rsidRPr="00902115">
        <w:rPr>
          <w:rFonts w:ascii="Arial Narrow" w:hAnsi="Arial Narrow"/>
          <w:color w:val="002060"/>
          <w:spacing w:val="4"/>
        </w:rPr>
        <w:t xml:space="preserve">&amp; </w:t>
      </w:r>
      <w:r w:rsidR="00EB5ADA" w:rsidRPr="00535EAF">
        <w:rPr>
          <w:rFonts w:ascii="Arial Narrow" w:hAnsi="Arial Narrow"/>
          <w:bCs/>
          <w:spacing w:val="4"/>
        </w:rPr>
        <w:t>prevailing notifications thereto</w:t>
      </w:r>
      <w:r w:rsidR="007B7D7F" w:rsidRPr="00535EAF">
        <w:rPr>
          <w:rFonts w:ascii="Arial Narrow" w:hAnsi="Arial Narrow"/>
          <w:bCs/>
          <w:spacing w:val="4"/>
        </w:rPr>
        <w:t>.</w:t>
      </w:r>
      <w:r w:rsidR="00066C29" w:rsidRPr="00535EAF">
        <w:rPr>
          <w:rFonts w:ascii="Arial Narrow" w:hAnsi="Arial Narrow"/>
          <w:bCs/>
          <w:spacing w:val="4"/>
        </w:rPr>
        <w:t xml:space="preserve"> The Contractor will bill the same on a monthly basis to The Company.</w:t>
      </w:r>
      <w:r w:rsidR="00902115" w:rsidRPr="00535EAF">
        <w:rPr>
          <w:rFonts w:ascii="Arial Narrow" w:hAnsi="Arial Narrow"/>
          <w:bCs/>
          <w:spacing w:val="4"/>
        </w:rPr>
        <w:t xml:space="preserve"> The Company shall make the payment</w:t>
      </w:r>
      <w:r w:rsidR="00902115">
        <w:rPr>
          <w:rFonts w:ascii="Arial Narrow" w:hAnsi="Arial Narrow"/>
          <w:spacing w:val="4"/>
        </w:rPr>
        <w:t xml:space="preserve"> in advance.</w:t>
      </w:r>
    </w:p>
    <w:p w:rsidR="00790FD7" w:rsidRDefault="00790FD7" w:rsidP="006C288E">
      <w:pPr>
        <w:tabs>
          <w:tab w:val="left" w:pos="360"/>
          <w:tab w:val="left" w:pos="720"/>
        </w:tabs>
        <w:ind w:left="360" w:right="-7"/>
        <w:jc w:val="both"/>
        <w:rPr>
          <w:rFonts w:ascii="Arial Narrow" w:hAnsi="Arial Narrow"/>
          <w:bCs/>
          <w:spacing w:val="4"/>
        </w:rPr>
      </w:pPr>
    </w:p>
    <w:p w:rsidR="005D1327" w:rsidRPr="002A5A6D" w:rsidRDefault="005D1327" w:rsidP="004A7B2C">
      <w:pPr>
        <w:numPr>
          <w:ilvl w:val="0"/>
          <w:numId w:val="1"/>
        </w:numPr>
        <w:tabs>
          <w:tab w:val="clear" w:pos="1980"/>
          <w:tab w:val="left" w:pos="360"/>
        </w:tabs>
        <w:ind w:left="360"/>
        <w:jc w:val="both"/>
        <w:rPr>
          <w:rFonts w:ascii="Arial Narrow" w:hAnsi="Arial Narrow"/>
          <w:spacing w:val="4"/>
        </w:rPr>
      </w:pPr>
      <w:r>
        <w:rPr>
          <w:rFonts w:ascii="Arial Narrow" w:hAnsi="Arial Narrow"/>
          <w:b/>
        </w:rPr>
        <w:t>Gratuity</w:t>
      </w:r>
      <w:r w:rsidRPr="00145AA0">
        <w:rPr>
          <w:rFonts w:ascii="Arial Narrow" w:hAnsi="Arial Narrow"/>
          <w:b/>
        </w:rPr>
        <w:t xml:space="preserve">: </w:t>
      </w:r>
    </w:p>
    <w:p w:rsidR="00790FD7" w:rsidRDefault="00790FD7" w:rsidP="00790FD7">
      <w:pPr>
        <w:tabs>
          <w:tab w:val="left" w:pos="360"/>
          <w:tab w:val="left" w:pos="720"/>
        </w:tabs>
        <w:ind w:left="360" w:right="-7"/>
        <w:jc w:val="both"/>
        <w:rPr>
          <w:rFonts w:ascii="Arial Narrow" w:hAnsi="Arial Narrow"/>
          <w:spacing w:val="4"/>
        </w:rPr>
      </w:pPr>
    </w:p>
    <w:p w:rsidR="00790FD7" w:rsidRDefault="00066C29" w:rsidP="00790FD7">
      <w:pPr>
        <w:tabs>
          <w:tab w:val="left" w:pos="360"/>
          <w:tab w:val="left" w:pos="720"/>
        </w:tabs>
        <w:ind w:left="360" w:right="-7"/>
        <w:jc w:val="both"/>
        <w:rPr>
          <w:rFonts w:ascii="Arial Narrow" w:hAnsi="Arial Narrow"/>
          <w:spacing w:val="4"/>
        </w:rPr>
      </w:pPr>
      <w:r w:rsidRPr="007265CD">
        <w:rPr>
          <w:rFonts w:ascii="Arial Narrow" w:hAnsi="Arial Narrow"/>
          <w:bCs/>
          <w:spacing w:val="4"/>
        </w:rPr>
        <w:t xml:space="preserve">“The Contractor” </w:t>
      </w:r>
      <w:r w:rsidRPr="007265CD">
        <w:rPr>
          <w:rFonts w:ascii="Arial Narrow" w:hAnsi="Arial Narrow"/>
          <w:spacing w:val="4"/>
        </w:rPr>
        <w:t>will calculate the amount of Gratuity payable to each Associate as per the Gratuity Act</w:t>
      </w:r>
      <w:r w:rsidR="0033769A" w:rsidRPr="007265CD">
        <w:rPr>
          <w:rFonts w:ascii="Arial Narrow" w:hAnsi="Arial Narrow"/>
          <w:spacing w:val="4"/>
        </w:rPr>
        <w:t>. The Contractor will bill the same on a monthly basis to The Company @ 4.81% of Basic Salary.</w:t>
      </w:r>
      <w:r w:rsidR="00902115" w:rsidRPr="007265CD">
        <w:rPr>
          <w:rFonts w:ascii="Arial Narrow" w:hAnsi="Arial Narrow"/>
          <w:spacing w:val="4"/>
        </w:rPr>
        <w:t xml:space="preserve"> The Company shall make the payment in advance.</w:t>
      </w:r>
    </w:p>
    <w:p w:rsidR="00790FD7" w:rsidRDefault="00790FD7" w:rsidP="00790FD7">
      <w:pPr>
        <w:tabs>
          <w:tab w:val="left" w:pos="360"/>
          <w:tab w:val="left" w:pos="720"/>
        </w:tabs>
        <w:ind w:left="360" w:right="-7"/>
        <w:jc w:val="both"/>
        <w:rPr>
          <w:rFonts w:ascii="Arial Narrow" w:hAnsi="Arial Narrow"/>
          <w:spacing w:val="4"/>
        </w:rPr>
      </w:pPr>
    </w:p>
    <w:p w:rsidR="00DD5A26" w:rsidRDefault="00DD5A26" w:rsidP="00790FD7">
      <w:pPr>
        <w:tabs>
          <w:tab w:val="left" w:pos="360"/>
          <w:tab w:val="left" w:pos="720"/>
        </w:tabs>
        <w:ind w:left="360" w:right="-7"/>
        <w:jc w:val="both"/>
        <w:rPr>
          <w:rFonts w:ascii="Arial Narrow" w:hAnsi="Arial Narrow"/>
          <w:spacing w:val="4"/>
        </w:rPr>
      </w:pPr>
    </w:p>
    <w:p w:rsidR="00DD5A26" w:rsidRDefault="00DD5A26" w:rsidP="00790FD7">
      <w:pPr>
        <w:tabs>
          <w:tab w:val="left" w:pos="360"/>
          <w:tab w:val="left" w:pos="720"/>
        </w:tabs>
        <w:ind w:left="360" w:right="-7"/>
        <w:jc w:val="both"/>
        <w:rPr>
          <w:rFonts w:ascii="Arial Narrow" w:hAnsi="Arial Narrow"/>
          <w:spacing w:val="4"/>
        </w:rPr>
      </w:pPr>
    </w:p>
    <w:p w:rsidR="005A0865" w:rsidRPr="00790FD7" w:rsidRDefault="006C288E" w:rsidP="00790FD7">
      <w:pPr>
        <w:pStyle w:val="ListParagraph"/>
        <w:numPr>
          <w:ilvl w:val="0"/>
          <w:numId w:val="1"/>
        </w:numPr>
        <w:tabs>
          <w:tab w:val="left" w:pos="360"/>
          <w:tab w:val="left" w:pos="720"/>
        </w:tabs>
        <w:ind w:right="-7" w:hanging="1980"/>
        <w:jc w:val="both"/>
        <w:rPr>
          <w:rFonts w:ascii="Arial Narrow" w:hAnsi="Arial Narrow"/>
          <w:spacing w:val="4"/>
        </w:rPr>
      </w:pPr>
      <w:r w:rsidRPr="00790FD7">
        <w:rPr>
          <w:rFonts w:ascii="Arial Narrow" w:hAnsi="Arial Narrow"/>
          <w:b/>
        </w:rPr>
        <w:lastRenderedPageBreak/>
        <w:t>Insurance</w:t>
      </w:r>
      <w:r w:rsidR="005A0865" w:rsidRPr="00790FD7">
        <w:rPr>
          <w:rFonts w:ascii="Arial Narrow" w:hAnsi="Arial Narrow"/>
          <w:b/>
        </w:rPr>
        <w:t>:</w:t>
      </w:r>
    </w:p>
    <w:p w:rsidR="000E2FCD" w:rsidRDefault="000E2FCD" w:rsidP="00562BD8">
      <w:pPr>
        <w:tabs>
          <w:tab w:val="left" w:pos="360"/>
        </w:tabs>
        <w:ind w:left="360"/>
        <w:jc w:val="both"/>
        <w:rPr>
          <w:rFonts w:ascii="Arial Narrow" w:hAnsi="Arial Narrow"/>
          <w:bCs/>
        </w:rPr>
      </w:pPr>
    </w:p>
    <w:p w:rsidR="00562BD8" w:rsidRPr="00E71E64" w:rsidRDefault="005A0865" w:rsidP="007B7D7F">
      <w:pPr>
        <w:tabs>
          <w:tab w:val="left" w:pos="360"/>
        </w:tabs>
        <w:ind w:left="360"/>
        <w:jc w:val="both"/>
        <w:rPr>
          <w:rFonts w:ascii="Arial Narrow" w:hAnsi="Arial Narrow"/>
          <w:bCs/>
        </w:rPr>
      </w:pPr>
      <w:r w:rsidRPr="00A8238D">
        <w:rPr>
          <w:rFonts w:ascii="Arial Narrow" w:hAnsi="Arial Narrow"/>
          <w:bCs/>
        </w:rPr>
        <w:t xml:space="preserve">On reimbursement by </w:t>
      </w:r>
      <w:r w:rsidRPr="00A8238D">
        <w:rPr>
          <w:rFonts w:ascii="Arial Narrow" w:hAnsi="Arial Narrow"/>
        </w:rPr>
        <w:t>“The Company”</w:t>
      </w:r>
      <w:r w:rsidRPr="00A8238D">
        <w:rPr>
          <w:rFonts w:ascii="Arial Narrow" w:hAnsi="Arial Narrow"/>
          <w:bCs/>
        </w:rPr>
        <w:t xml:space="preserve">, “The Contractor” will provide Accident Insurance </w:t>
      </w:r>
      <w:r w:rsidR="007B7D7F">
        <w:rPr>
          <w:rFonts w:ascii="Arial Narrow" w:hAnsi="Arial Narrow"/>
          <w:bCs/>
        </w:rPr>
        <w:t xml:space="preserve">and Mediclaim </w:t>
      </w:r>
      <w:r w:rsidRPr="00A8238D">
        <w:rPr>
          <w:rFonts w:ascii="Arial Narrow" w:hAnsi="Arial Narrow"/>
          <w:bCs/>
        </w:rPr>
        <w:t xml:space="preserve">facility to the deputed Associates. </w:t>
      </w:r>
      <w:r w:rsidRPr="00A8238D">
        <w:rPr>
          <w:rFonts w:ascii="Arial Narrow" w:hAnsi="Arial Narrow"/>
        </w:rPr>
        <w:t xml:space="preserve">“The Company” </w:t>
      </w:r>
      <w:r w:rsidRPr="00A8238D">
        <w:rPr>
          <w:rFonts w:ascii="Arial Narrow" w:hAnsi="Arial Narrow"/>
          <w:bCs/>
        </w:rPr>
        <w:t xml:space="preserve">will decide the extent of such coverage. In case “The Company” fails to make payment towards Insurance facilities; the premium amount will be deducted from the salary of the Associates and policy inclusions will be made in order to extend full benefits to the Associates. </w:t>
      </w:r>
      <w:r w:rsidR="009B6720" w:rsidRPr="00D900AF">
        <w:rPr>
          <w:rFonts w:ascii="Arial Narrow" w:hAnsi="Arial Narrow"/>
          <w:bCs/>
        </w:rPr>
        <w:t xml:space="preserve">The final premium for Insurance will be calculated depending upon the nature of </w:t>
      </w:r>
      <w:r w:rsidR="00A54953">
        <w:rPr>
          <w:rFonts w:ascii="Arial Narrow" w:hAnsi="Arial Narrow"/>
          <w:bCs/>
        </w:rPr>
        <w:t>risk involved so may be decided by the Company</w:t>
      </w:r>
      <w:r w:rsidR="00562BD8">
        <w:rPr>
          <w:rFonts w:ascii="Arial Narrow" w:hAnsi="Arial Narrow"/>
          <w:bCs/>
        </w:rPr>
        <w:t xml:space="preserve">. </w:t>
      </w:r>
    </w:p>
    <w:p w:rsidR="00562BD8" w:rsidRDefault="00562BD8" w:rsidP="009B6720">
      <w:pPr>
        <w:tabs>
          <w:tab w:val="left" w:pos="360"/>
        </w:tabs>
        <w:ind w:left="360"/>
        <w:jc w:val="both"/>
        <w:rPr>
          <w:rFonts w:ascii="Arial Narrow" w:hAnsi="Arial Narrow"/>
          <w:bCs/>
        </w:rPr>
      </w:pPr>
    </w:p>
    <w:p w:rsidR="005A0865" w:rsidRPr="00F172E2" w:rsidRDefault="00D40668" w:rsidP="004A7B2C">
      <w:pPr>
        <w:numPr>
          <w:ilvl w:val="0"/>
          <w:numId w:val="1"/>
        </w:numPr>
        <w:tabs>
          <w:tab w:val="clear" w:pos="1980"/>
          <w:tab w:val="num" w:pos="360"/>
          <w:tab w:val="left" w:pos="720"/>
          <w:tab w:val="left" w:pos="1080"/>
        </w:tabs>
        <w:ind w:left="540" w:hanging="540"/>
        <w:jc w:val="both"/>
        <w:rPr>
          <w:rFonts w:ascii="Arial Narrow" w:hAnsi="Arial Narrow"/>
          <w:b/>
          <w:spacing w:val="4"/>
        </w:rPr>
      </w:pPr>
      <w:r>
        <w:rPr>
          <w:rFonts w:ascii="Arial Narrow" w:hAnsi="Arial Narrow"/>
          <w:b/>
        </w:rPr>
        <w:t>Full and Final Settlement</w:t>
      </w:r>
      <w:r w:rsidR="005A0865">
        <w:rPr>
          <w:rFonts w:ascii="Arial Narrow" w:hAnsi="Arial Narrow"/>
          <w:b/>
        </w:rPr>
        <w:t>:</w:t>
      </w:r>
    </w:p>
    <w:p w:rsidR="000E2FCD" w:rsidRDefault="000E2FCD" w:rsidP="00D2549D">
      <w:pPr>
        <w:tabs>
          <w:tab w:val="left" w:pos="360"/>
        </w:tabs>
        <w:ind w:left="360" w:right="-7"/>
        <w:jc w:val="both"/>
        <w:rPr>
          <w:rFonts w:ascii="Arial Narrow" w:hAnsi="Arial Narrow"/>
        </w:rPr>
      </w:pPr>
    </w:p>
    <w:p w:rsidR="005B6E6A" w:rsidRPr="00D2549D" w:rsidRDefault="005A0865" w:rsidP="00D2549D">
      <w:pPr>
        <w:tabs>
          <w:tab w:val="left" w:pos="360"/>
        </w:tabs>
        <w:ind w:left="360" w:right="-7"/>
        <w:jc w:val="both"/>
        <w:rPr>
          <w:rFonts w:ascii="Arial Narrow" w:hAnsi="Arial Narrow"/>
          <w:bCs/>
        </w:rPr>
      </w:pPr>
      <w:r w:rsidRPr="00A8238D">
        <w:rPr>
          <w:rFonts w:ascii="Arial Narrow" w:hAnsi="Arial Narrow"/>
        </w:rPr>
        <w:t>For</w:t>
      </w:r>
      <w:r w:rsidRPr="00A8238D">
        <w:rPr>
          <w:rFonts w:ascii="Arial Narrow" w:hAnsi="Arial Narrow"/>
          <w:bCs/>
          <w:spacing w:val="4"/>
        </w:rPr>
        <w:t xml:space="preserve"> </w:t>
      </w:r>
      <w:r w:rsidRPr="00A8238D">
        <w:rPr>
          <w:rFonts w:ascii="Arial Narrow" w:hAnsi="Arial Narrow"/>
          <w:bCs/>
        </w:rPr>
        <w:t xml:space="preserve">any Associate resigning or in the event of “The Company” removing the Associate from their workplace, “The Contractor” will process the Full &amp; Final settlement like PF transfer / withdrawal, ESI transfer, leave calculations, payment processing, etc. </w:t>
      </w:r>
    </w:p>
    <w:p w:rsidR="005B6E6A" w:rsidRPr="00F172E2" w:rsidRDefault="005B6E6A" w:rsidP="005B6E6A">
      <w:pPr>
        <w:tabs>
          <w:tab w:val="left" w:pos="540"/>
          <w:tab w:val="left" w:pos="1080"/>
        </w:tabs>
        <w:ind w:left="540"/>
        <w:jc w:val="both"/>
        <w:rPr>
          <w:rFonts w:ascii="Arial Narrow" w:hAnsi="Arial Narrow"/>
          <w:b/>
          <w:spacing w:val="4"/>
        </w:rPr>
      </w:pPr>
    </w:p>
    <w:p w:rsidR="005A0865" w:rsidRDefault="00D2549D" w:rsidP="004A7B2C">
      <w:pPr>
        <w:numPr>
          <w:ilvl w:val="0"/>
          <w:numId w:val="1"/>
        </w:numPr>
        <w:tabs>
          <w:tab w:val="clear" w:pos="1980"/>
          <w:tab w:val="num" w:pos="360"/>
          <w:tab w:val="left" w:pos="720"/>
          <w:tab w:val="left" w:pos="1080"/>
        </w:tabs>
        <w:ind w:left="360"/>
        <w:jc w:val="both"/>
        <w:rPr>
          <w:rFonts w:ascii="Arial Narrow" w:hAnsi="Arial Narrow"/>
          <w:b/>
        </w:rPr>
      </w:pPr>
      <w:r w:rsidRPr="005E0848">
        <w:rPr>
          <w:rFonts w:ascii="Arial Narrow" w:hAnsi="Arial Narrow"/>
          <w:b/>
        </w:rPr>
        <w:t>Miscellaneous</w:t>
      </w:r>
      <w:r w:rsidR="005A0865" w:rsidRPr="005E0848">
        <w:rPr>
          <w:rFonts w:ascii="Arial Narrow" w:hAnsi="Arial Narrow"/>
          <w:b/>
        </w:rPr>
        <w:t>:</w:t>
      </w:r>
    </w:p>
    <w:p w:rsidR="000E2FCD" w:rsidRDefault="000E2FCD" w:rsidP="000E2FCD">
      <w:pPr>
        <w:tabs>
          <w:tab w:val="left" w:pos="720"/>
          <w:tab w:val="left" w:pos="1080"/>
        </w:tabs>
        <w:ind w:left="360"/>
        <w:jc w:val="both"/>
        <w:rPr>
          <w:rFonts w:ascii="Arial Narrow" w:hAnsi="Arial Narrow"/>
          <w:b/>
        </w:rPr>
      </w:pPr>
    </w:p>
    <w:p w:rsidR="005A0865" w:rsidRDefault="005A0865" w:rsidP="004A7B2C">
      <w:pPr>
        <w:numPr>
          <w:ilvl w:val="0"/>
          <w:numId w:val="7"/>
        </w:numPr>
        <w:tabs>
          <w:tab w:val="clear" w:pos="1800"/>
          <w:tab w:val="num" w:pos="720"/>
        </w:tabs>
        <w:ind w:left="720" w:right="-7"/>
        <w:jc w:val="both"/>
        <w:rPr>
          <w:rFonts w:ascii="Arial Narrow" w:hAnsi="Arial Narrow"/>
        </w:rPr>
      </w:pPr>
      <w:r w:rsidRPr="00A8238D">
        <w:rPr>
          <w:rFonts w:ascii="Arial Narrow" w:hAnsi="Arial Narrow"/>
        </w:rPr>
        <w:t xml:space="preserve">The mode of payment of salaries to the Associate(s) would be either by A/c payee cheque or through transfer of salary amount to the salary accounts, which would be opened for the candidates with any bank through </w:t>
      </w:r>
      <w:r w:rsidRPr="00A8238D">
        <w:rPr>
          <w:rFonts w:ascii="Arial Narrow" w:hAnsi="Arial Narrow"/>
          <w:bCs/>
        </w:rPr>
        <w:t xml:space="preserve">“The Contractor” </w:t>
      </w:r>
      <w:r w:rsidRPr="00A8238D">
        <w:rPr>
          <w:rFonts w:ascii="Arial Narrow" w:hAnsi="Arial Narrow"/>
        </w:rPr>
        <w:t>initiatives. No cash or bearer cheque will be used for disbursement purposes.</w:t>
      </w:r>
    </w:p>
    <w:p w:rsidR="00D2549D" w:rsidRPr="00A8238D" w:rsidRDefault="00D2549D" w:rsidP="00D2549D">
      <w:pPr>
        <w:ind w:left="360" w:right="-7"/>
        <w:jc w:val="both"/>
        <w:rPr>
          <w:rFonts w:ascii="Arial Narrow" w:hAnsi="Arial Narrow"/>
        </w:rPr>
      </w:pPr>
    </w:p>
    <w:p w:rsidR="009A089C" w:rsidRPr="00784F29" w:rsidRDefault="005A0865" w:rsidP="004A7B2C">
      <w:pPr>
        <w:numPr>
          <w:ilvl w:val="0"/>
          <w:numId w:val="7"/>
        </w:numPr>
        <w:tabs>
          <w:tab w:val="clear" w:pos="1800"/>
          <w:tab w:val="num" w:pos="720"/>
        </w:tabs>
        <w:ind w:left="720" w:right="-7"/>
        <w:jc w:val="both"/>
        <w:rPr>
          <w:rFonts w:ascii="Arial Narrow" w:hAnsi="Arial Narrow"/>
          <w:b/>
          <w:bCs/>
          <w:sz w:val="28"/>
          <w:szCs w:val="28"/>
          <w:u w:val="single"/>
        </w:rPr>
      </w:pPr>
      <w:r w:rsidRPr="00AD3847">
        <w:rPr>
          <w:rFonts w:ascii="Arial Narrow" w:hAnsi="Arial Narrow"/>
        </w:rPr>
        <w:t>Salary slip will be</w:t>
      </w:r>
      <w:r>
        <w:rPr>
          <w:rFonts w:ascii="Arial Narrow" w:hAnsi="Arial Narrow"/>
        </w:rPr>
        <w:t xml:space="preserve"> </w:t>
      </w:r>
      <w:r w:rsidRPr="00AD3847">
        <w:rPr>
          <w:rFonts w:ascii="Arial Narrow" w:hAnsi="Arial Narrow"/>
        </w:rPr>
        <w:t xml:space="preserve">provided to all Associates through soft copy. </w:t>
      </w:r>
      <w:r>
        <w:rPr>
          <w:rFonts w:ascii="Arial Narrow" w:hAnsi="Arial Narrow"/>
        </w:rPr>
        <w:t xml:space="preserve">The Associates can download the </w:t>
      </w:r>
      <w:r w:rsidRPr="00AD3847">
        <w:rPr>
          <w:rFonts w:ascii="Arial Narrow" w:hAnsi="Arial Narrow"/>
        </w:rPr>
        <w:t>same by logging in to their individual homepage.</w:t>
      </w:r>
      <w:r w:rsidRPr="00AD3847">
        <w:rPr>
          <w:rFonts w:ascii="Arial Narrow" w:hAnsi="Arial Narrow"/>
          <w:b/>
        </w:rPr>
        <w:t xml:space="preserve"> </w:t>
      </w:r>
      <w:r w:rsidRPr="00D2549D">
        <w:rPr>
          <w:rFonts w:ascii="Arial Narrow" w:hAnsi="Arial Narrow"/>
        </w:rPr>
        <w:t>“The Contractor”</w:t>
      </w:r>
      <w:r w:rsidRPr="00AD3847">
        <w:rPr>
          <w:rFonts w:ascii="Arial Narrow" w:hAnsi="Arial Narrow"/>
        </w:rPr>
        <w:t xml:space="preserve"> will provide </w:t>
      </w:r>
      <w:r>
        <w:rPr>
          <w:rFonts w:ascii="Arial Narrow" w:hAnsi="Arial Narrow"/>
        </w:rPr>
        <w:t>U</w:t>
      </w:r>
      <w:r w:rsidRPr="00AD3847">
        <w:rPr>
          <w:rFonts w:ascii="Arial Narrow" w:hAnsi="Arial Narrow"/>
        </w:rPr>
        <w:t xml:space="preserve">ser </w:t>
      </w:r>
      <w:r>
        <w:rPr>
          <w:rFonts w:ascii="Arial Narrow" w:hAnsi="Arial Narrow"/>
        </w:rPr>
        <w:t>I</w:t>
      </w:r>
      <w:r w:rsidRPr="00AD3847">
        <w:rPr>
          <w:rFonts w:ascii="Arial Narrow" w:hAnsi="Arial Narrow"/>
        </w:rPr>
        <w:t xml:space="preserve">d and </w:t>
      </w:r>
      <w:r>
        <w:rPr>
          <w:rFonts w:ascii="Arial Narrow" w:hAnsi="Arial Narrow"/>
        </w:rPr>
        <w:t>P</w:t>
      </w:r>
      <w:r w:rsidRPr="00AD3847">
        <w:rPr>
          <w:rFonts w:ascii="Arial Narrow" w:hAnsi="Arial Narrow"/>
        </w:rPr>
        <w:t xml:space="preserve">assword for the same individually. </w:t>
      </w:r>
      <w:r w:rsidRPr="0090329C">
        <w:rPr>
          <w:rFonts w:ascii="Arial Narrow" w:hAnsi="Arial Narrow"/>
        </w:rPr>
        <w:t>Hard copy of Salary slip will not be provided</w:t>
      </w:r>
      <w:r>
        <w:rPr>
          <w:rFonts w:ascii="Arial Narrow" w:hAnsi="Arial Narrow"/>
        </w:rPr>
        <w:t xml:space="preserve"> </w:t>
      </w:r>
    </w:p>
    <w:p w:rsidR="00784F29" w:rsidRDefault="00784F29" w:rsidP="00784F29">
      <w:pPr>
        <w:ind w:right="-7"/>
        <w:jc w:val="both"/>
        <w:rPr>
          <w:rFonts w:ascii="Arial Narrow" w:hAnsi="Arial Narrow"/>
          <w:b/>
          <w:bCs/>
          <w:sz w:val="28"/>
          <w:szCs w:val="28"/>
          <w:u w:val="single"/>
        </w:rPr>
      </w:pPr>
    </w:p>
    <w:p w:rsidR="006614A4" w:rsidRPr="009A089C" w:rsidRDefault="008375BC" w:rsidP="0097540C">
      <w:pPr>
        <w:ind w:right="-7"/>
        <w:jc w:val="center"/>
        <w:rPr>
          <w:rFonts w:ascii="Arial Narrow" w:hAnsi="Arial Narrow"/>
          <w:b/>
          <w:bCs/>
          <w:sz w:val="28"/>
          <w:szCs w:val="28"/>
        </w:rPr>
      </w:pPr>
      <w:r>
        <w:rPr>
          <w:rFonts w:ascii="Arial Narrow" w:hAnsi="Arial Narrow"/>
          <w:b/>
          <w:bCs/>
          <w:sz w:val="28"/>
          <w:szCs w:val="28"/>
          <w:u w:val="single"/>
        </w:rPr>
        <w:br w:type="page"/>
      </w:r>
      <w:r w:rsidR="003C743C" w:rsidRPr="009A089C">
        <w:rPr>
          <w:rFonts w:ascii="Arial Narrow" w:hAnsi="Arial Narrow"/>
          <w:b/>
          <w:sz w:val="28"/>
          <w:szCs w:val="28"/>
        </w:rPr>
        <w:lastRenderedPageBreak/>
        <w:t>ANNEXURE</w:t>
      </w:r>
      <w:r w:rsidR="001B06CB" w:rsidRPr="009A089C">
        <w:rPr>
          <w:rFonts w:ascii="Arial Narrow" w:hAnsi="Arial Narrow"/>
          <w:b/>
          <w:sz w:val="28"/>
          <w:szCs w:val="28"/>
        </w:rPr>
        <w:t xml:space="preserve"> –</w:t>
      </w:r>
      <w:r w:rsidR="003C743C" w:rsidRPr="009A089C">
        <w:rPr>
          <w:rFonts w:ascii="Arial Narrow" w:hAnsi="Arial Narrow"/>
          <w:b/>
          <w:sz w:val="28"/>
          <w:szCs w:val="28"/>
        </w:rPr>
        <w:t xml:space="preserve"> </w:t>
      </w:r>
      <w:r w:rsidR="001B06CB" w:rsidRPr="009A089C">
        <w:rPr>
          <w:rFonts w:ascii="Arial Narrow" w:hAnsi="Arial Narrow"/>
          <w:b/>
          <w:sz w:val="28"/>
          <w:szCs w:val="28"/>
        </w:rPr>
        <w:t>B</w:t>
      </w:r>
      <w:r w:rsidR="003C743C" w:rsidRPr="009A089C">
        <w:rPr>
          <w:rFonts w:ascii="Arial Narrow" w:hAnsi="Arial Narrow"/>
          <w:b/>
          <w:sz w:val="28"/>
          <w:szCs w:val="28"/>
        </w:rPr>
        <w:t xml:space="preserve">: </w:t>
      </w:r>
      <w:r w:rsidR="004D552B">
        <w:rPr>
          <w:rFonts w:ascii="Arial Narrow" w:hAnsi="Arial Narrow"/>
          <w:b/>
          <w:bCs/>
          <w:sz w:val="28"/>
          <w:szCs w:val="28"/>
        </w:rPr>
        <w:t>CONSIDERATION &amp;</w:t>
      </w:r>
      <w:r w:rsidR="003C743C" w:rsidRPr="009A089C">
        <w:rPr>
          <w:rFonts w:ascii="Arial Narrow" w:hAnsi="Arial Narrow"/>
          <w:b/>
          <w:bCs/>
          <w:sz w:val="28"/>
          <w:szCs w:val="28"/>
        </w:rPr>
        <w:t xml:space="preserve"> CHARGES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28"/>
      </w:tblGrid>
      <w:tr w:rsidR="00517C28" w:rsidRPr="00BC0AA1" w:rsidTr="00DD5A26">
        <w:tc>
          <w:tcPr>
            <w:tcW w:w="2160" w:type="dxa"/>
            <w:tcBorders>
              <w:top w:val="single" w:sz="12" w:space="0" w:color="auto"/>
              <w:left w:val="single" w:sz="12" w:space="0" w:color="auto"/>
              <w:bottom w:val="single" w:sz="4" w:space="0" w:color="auto"/>
              <w:right w:val="single" w:sz="4" w:space="0" w:color="auto"/>
            </w:tcBorders>
            <w:shd w:val="clear" w:color="auto" w:fill="C0C0C0"/>
          </w:tcPr>
          <w:p w:rsidR="00517C28" w:rsidRPr="00BC0AA1" w:rsidRDefault="00517C28" w:rsidP="00BC0AA1">
            <w:pPr>
              <w:jc w:val="center"/>
              <w:rPr>
                <w:rFonts w:ascii="Arial Narrow" w:hAnsi="Arial Narrow"/>
                <w:b/>
                <w:sz w:val="22"/>
                <w:szCs w:val="22"/>
              </w:rPr>
            </w:pPr>
            <w:r w:rsidRPr="00BC0AA1">
              <w:rPr>
                <w:rFonts w:ascii="Arial Narrow" w:hAnsi="Arial Narrow"/>
                <w:b/>
                <w:sz w:val="22"/>
                <w:szCs w:val="22"/>
              </w:rPr>
              <w:t>Particulars</w:t>
            </w:r>
          </w:p>
        </w:tc>
        <w:tc>
          <w:tcPr>
            <w:tcW w:w="8028" w:type="dxa"/>
            <w:tcBorders>
              <w:top w:val="single" w:sz="12" w:space="0" w:color="auto"/>
              <w:left w:val="single" w:sz="4" w:space="0" w:color="auto"/>
              <w:bottom w:val="single" w:sz="4" w:space="0" w:color="auto"/>
              <w:right w:val="single" w:sz="12" w:space="0" w:color="auto"/>
            </w:tcBorders>
            <w:shd w:val="clear" w:color="auto" w:fill="C0C0C0"/>
          </w:tcPr>
          <w:p w:rsidR="00517C28" w:rsidRPr="00BC0AA1" w:rsidRDefault="00517C28" w:rsidP="00BC0AA1">
            <w:pPr>
              <w:jc w:val="center"/>
              <w:rPr>
                <w:rFonts w:ascii="Arial Narrow" w:hAnsi="Arial Narrow"/>
                <w:b/>
                <w:sz w:val="22"/>
                <w:szCs w:val="22"/>
              </w:rPr>
            </w:pPr>
            <w:r w:rsidRPr="00BC0AA1">
              <w:rPr>
                <w:rFonts w:ascii="Arial Narrow" w:hAnsi="Arial Narrow"/>
                <w:b/>
                <w:sz w:val="22"/>
                <w:szCs w:val="22"/>
              </w:rPr>
              <w:t>Rates</w:t>
            </w:r>
          </w:p>
        </w:tc>
      </w:tr>
      <w:tr w:rsidR="00517C28" w:rsidRPr="00BC0AA1" w:rsidTr="00DD5A26">
        <w:trPr>
          <w:trHeight w:hRule="exact" w:val="866"/>
        </w:trPr>
        <w:tc>
          <w:tcPr>
            <w:tcW w:w="2160" w:type="dxa"/>
            <w:tcBorders>
              <w:top w:val="single" w:sz="4" w:space="0" w:color="auto"/>
              <w:left w:val="single" w:sz="12" w:space="0" w:color="auto"/>
              <w:bottom w:val="single" w:sz="4" w:space="0" w:color="auto"/>
              <w:right w:val="single" w:sz="4" w:space="0" w:color="auto"/>
            </w:tcBorders>
            <w:shd w:val="clear" w:color="auto" w:fill="FFFFFF"/>
            <w:vAlign w:val="center"/>
          </w:tcPr>
          <w:p w:rsidR="00517C28" w:rsidRPr="00BC0AA1" w:rsidRDefault="007F77F6" w:rsidP="00A53BA7">
            <w:pPr>
              <w:rPr>
                <w:rFonts w:ascii="Arial Narrow" w:hAnsi="Arial Narrow"/>
                <w:b/>
                <w:sz w:val="22"/>
                <w:szCs w:val="22"/>
              </w:rPr>
            </w:pPr>
            <w:r>
              <w:rPr>
                <w:rFonts w:ascii="Arial Narrow" w:hAnsi="Arial Narrow"/>
                <w:b/>
                <w:sz w:val="22"/>
                <w:szCs w:val="22"/>
              </w:rPr>
              <w:t xml:space="preserve">Staffing </w:t>
            </w:r>
            <w:r w:rsidR="00517C28" w:rsidRPr="00BC0AA1">
              <w:rPr>
                <w:rFonts w:ascii="Arial Narrow" w:hAnsi="Arial Narrow"/>
                <w:b/>
                <w:sz w:val="22"/>
                <w:szCs w:val="22"/>
              </w:rPr>
              <w:t>Charge</w:t>
            </w:r>
            <w:r>
              <w:rPr>
                <w:rFonts w:ascii="Arial Narrow" w:hAnsi="Arial Narrow"/>
                <w:b/>
                <w:sz w:val="22"/>
                <w:szCs w:val="22"/>
              </w:rPr>
              <w:t>s</w:t>
            </w:r>
          </w:p>
        </w:tc>
        <w:tc>
          <w:tcPr>
            <w:tcW w:w="8028" w:type="dxa"/>
            <w:tcBorders>
              <w:top w:val="single" w:sz="4" w:space="0" w:color="auto"/>
              <w:left w:val="single" w:sz="4" w:space="0" w:color="auto"/>
              <w:bottom w:val="single" w:sz="4" w:space="0" w:color="auto"/>
              <w:right w:val="single" w:sz="12" w:space="0" w:color="auto"/>
            </w:tcBorders>
            <w:shd w:val="clear" w:color="auto" w:fill="FFFFFF"/>
            <w:vAlign w:val="center"/>
          </w:tcPr>
          <w:p w:rsidR="00517C28" w:rsidRPr="008D5310" w:rsidRDefault="00902115" w:rsidP="00BC0AA1">
            <w:pPr>
              <w:jc w:val="both"/>
              <w:rPr>
                <w:rFonts w:ascii="Arial Narrow" w:hAnsi="Arial Narrow"/>
                <w:sz w:val="22"/>
                <w:szCs w:val="22"/>
              </w:rPr>
            </w:pPr>
            <w:r w:rsidRPr="00902115">
              <w:rPr>
                <w:rFonts w:ascii="Arial Narrow" w:hAnsi="Arial Narrow"/>
                <w:sz w:val="22"/>
                <w:szCs w:val="22"/>
                <w:highlight w:val="yellow"/>
              </w:rPr>
              <w:t>…….</w:t>
            </w:r>
            <w:r w:rsidR="00517C28" w:rsidRPr="008D5310">
              <w:rPr>
                <w:rFonts w:ascii="Arial Narrow" w:hAnsi="Arial Narrow"/>
                <w:sz w:val="22"/>
                <w:szCs w:val="22"/>
              </w:rPr>
              <w:t xml:space="preserve">% of monthly CTC per month per Associate plus </w:t>
            </w:r>
            <w:r w:rsidR="007F5502">
              <w:rPr>
                <w:rFonts w:ascii="Arial Narrow" w:hAnsi="Arial Narrow"/>
                <w:bCs/>
                <w:sz w:val="22"/>
                <w:szCs w:val="22"/>
              </w:rPr>
              <w:t>Applicable Taxes and Levies</w:t>
            </w:r>
            <w:r w:rsidR="00517C28" w:rsidRPr="008D5310">
              <w:rPr>
                <w:rFonts w:ascii="Arial Narrow" w:hAnsi="Arial Narrow"/>
                <w:bCs/>
                <w:sz w:val="22"/>
                <w:szCs w:val="22"/>
              </w:rPr>
              <w:t xml:space="preserve"> as per </w:t>
            </w:r>
            <w:r w:rsidR="00517C28" w:rsidRPr="008D5310">
              <w:rPr>
                <w:rFonts w:ascii="Arial Narrow" w:hAnsi="Arial Narrow"/>
                <w:sz w:val="22"/>
                <w:szCs w:val="22"/>
              </w:rPr>
              <w:t xml:space="preserve">Finance ACT. Monthly CTC will imply salary, statutes, </w:t>
            </w:r>
            <w:r w:rsidR="005205CC" w:rsidRPr="008D5310">
              <w:rPr>
                <w:rFonts w:ascii="Arial Narrow" w:hAnsi="Arial Narrow"/>
                <w:sz w:val="22"/>
                <w:szCs w:val="22"/>
              </w:rPr>
              <w:t>etc.</w:t>
            </w:r>
            <w:r w:rsidR="00517C28" w:rsidRPr="008D5310">
              <w:rPr>
                <w:rFonts w:ascii="Arial Narrow" w:hAnsi="Arial Narrow"/>
                <w:sz w:val="22"/>
                <w:szCs w:val="22"/>
              </w:rPr>
              <w:t xml:space="preserve"> that will form part of the regular CTC.  </w:t>
            </w:r>
          </w:p>
        </w:tc>
      </w:tr>
      <w:tr w:rsidR="00DD5A26" w:rsidRPr="00BC0AA1" w:rsidTr="00DD5A26">
        <w:trPr>
          <w:trHeight w:hRule="exact" w:val="786"/>
        </w:trPr>
        <w:tc>
          <w:tcPr>
            <w:tcW w:w="2160" w:type="dxa"/>
            <w:tcBorders>
              <w:top w:val="single" w:sz="4" w:space="0" w:color="auto"/>
              <w:left w:val="single" w:sz="12" w:space="0" w:color="auto"/>
              <w:bottom w:val="single" w:sz="4" w:space="0" w:color="auto"/>
              <w:right w:val="single" w:sz="4" w:space="0" w:color="auto"/>
            </w:tcBorders>
            <w:shd w:val="clear" w:color="auto" w:fill="FFFFFF"/>
            <w:vAlign w:val="center"/>
          </w:tcPr>
          <w:p w:rsidR="00DD5A26" w:rsidRPr="00BC0AA1" w:rsidRDefault="00DD5A26" w:rsidP="00517C28">
            <w:pPr>
              <w:rPr>
                <w:rFonts w:ascii="Arial Narrow" w:hAnsi="Arial Narrow"/>
                <w:b/>
                <w:sz w:val="22"/>
                <w:szCs w:val="22"/>
              </w:rPr>
            </w:pPr>
            <w:r w:rsidRPr="00BC0AA1">
              <w:rPr>
                <w:rFonts w:ascii="Arial Narrow" w:hAnsi="Arial Narrow"/>
                <w:b/>
                <w:sz w:val="22"/>
                <w:szCs w:val="22"/>
              </w:rPr>
              <w:t>Reimbursement Charge</w:t>
            </w:r>
          </w:p>
        </w:tc>
        <w:tc>
          <w:tcPr>
            <w:tcW w:w="8028" w:type="dxa"/>
            <w:tcBorders>
              <w:top w:val="single" w:sz="4" w:space="0" w:color="auto"/>
              <w:left w:val="single" w:sz="4" w:space="0" w:color="auto"/>
              <w:bottom w:val="single" w:sz="4" w:space="0" w:color="auto"/>
              <w:right w:val="single" w:sz="12" w:space="0" w:color="auto"/>
            </w:tcBorders>
            <w:shd w:val="clear" w:color="auto" w:fill="FFFFFF"/>
            <w:vAlign w:val="center"/>
          </w:tcPr>
          <w:p w:rsidR="00DD5A26" w:rsidRPr="00902115" w:rsidRDefault="00DD5A26" w:rsidP="00BC0AA1">
            <w:pPr>
              <w:jc w:val="both"/>
              <w:rPr>
                <w:rFonts w:ascii="Arial Narrow" w:hAnsi="Arial Narrow"/>
                <w:sz w:val="22"/>
                <w:szCs w:val="22"/>
                <w:highlight w:val="yellow"/>
              </w:rPr>
            </w:pPr>
            <w:r w:rsidRPr="00902115">
              <w:rPr>
                <w:rFonts w:ascii="Arial Narrow" w:hAnsi="Arial Narrow"/>
                <w:sz w:val="22"/>
                <w:szCs w:val="22"/>
                <w:highlight w:val="yellow"/>
              </w:rPr>
              <w:t>……</w:t>
            </w:r>
            <w:r w:rsidRPr="008D5310">
              <w:rPr>
                <w:rFonts w:ascii="Arial Narrow" w:hAnsi="Arial Narrow"/>
                <w:sz w:val="22"/>
                <w:szCs w:val="22"/>
              </w:rPr>
              <w:t xml:space="preserve">% on all reimbursements that is routed through “The Contractor” to the Associates plus </w:t>
            </w:r>
            <w:r>
              <w:rPr>
                <w:rFonts w:ascii="Arial Narrow" w:hAnsi="Arial Narrow"/>
                <w:bCs/>
                <w:sz w:val="22"/>
                <w:szCs w:val="22"/>
              </w:rPr>
              <w:t>Applicable Taxes and Levies</w:t>
            </w:r>
            <w:r w:rsidRPr="008D5310">
              <w:rPr>
                <w:rFonts w:ascii="Arial Narrow" w:hAnsi="Arial Narrow"/>
                <w:bCs/>
                <w:sz w:val="22"/>
                <w:szCs w:val="22"/>
              </w:rPr>
              <w:t xml:space="preserve"> as per </w:t>
            </w:r>
            <w:r w:rsidRPr="008D5310">
              <w:rPr>
                <w:rFonts w:ascii="Arial Narrow" w:hAnsi="Arial Narrow"/>
                <w:sz w:val="22"/>
                <w:szCs w:val="22"/>
              </w:rPr>
              <w:t>Finance ACT. Reimbursements may include but will not be  to bonus, gratuity, incentives, TA, DA, cell phone bill, tour expenses etc.</w:t>
            </w:r>
          </w:p>
        </w:tc>
      </w:tr>
      <w:tr w:rsidR="00DD5A26" w:rsidRPr="00BC0AA1" w:rsidTr="00DD5A26">
        <w:trPr>
          <w:trHeight w:hRule="exact" w:val="1058"/>
        </w:trPr>
        <w:tc>
          <w:tcPr>
            <w:tcW w:w="2160" w:type="dxa"/>
            <w:tcBorders>
              <w:top w:val="single" w:sz="4" w:space="0" w:color="auto"/>
              <w:left w:val="single" w:sz="12" w:space="0" w:color="auto"/>
              <w:bottom w:val="single" w:sz="4" w:space="0" w:color="auto"/>
              <w:right w:val="single" w:sz="4" w:space="0" w:color="auto"/>
            </w:tcBorders>
            <w:shd w:val="clear" w:color="auto" w:fill="FFFFFF"/>
            <w:vAlign w:val="center"/>
          </w:tcPr>
          <w:p w:rsidR="00DD5A26" w:rsidRPr="00BC0AA1" w:rsidRDefault="00DD5A26" w:rsidP="00517C28">
            <w:pPr>
              <w:rPr>
                <w:rFonts w:ascii="Arial Narrow" w:hAnsi="Arial Narrow"/>
                <w:b/>
                <w:sz w:val="22"/>
                <w:szCs w:val="22"/>
              </w:rPr>
            </w:pPr>
            <w:r w:rsidRPr="00BC0AA1">
              <w:rPr>
                <w:rFonts w:ascii="Arial Narrow" w:hAnsi="Arial Narrow"/>
                <w:b/>
                <w:sz w:val="22"/>
                <w:szCs w:val="22"/>
              </w:rPr>
              <w:t>Search &amp; Placement Fee</w:t>
            </w:r>
          </w:p>
        </w:tc>
        <w:tc>
          <w:tcPr>
            <w:tcW w:w="8028" w:type="dxa"/>
            <w:tcBorders>
              <w:top w:val="single" w:sz="4" w:space="0" w:color="auto"/>
              <w:left w:val="single" w:sz="4" w:space="0" w:color="auto"/>
              <w:bottom w:val="single" w:sz="4" w:space="0" w:color="auto"/>
              <w:right w:val="single" w:sz="12" w:space="0" w:color="auto"/>
            </w:tcBorders>
            <w:shd w:val="clear" w:color="auto" w:fill="FFFFFF"/>
            <w:vAlign w:val="center"/>
          </w:tcPr>
          <w:p w:rsidR="00DD5A26" w:rsidRPr="008D5310" w:rsidRDefault="00DD5A26" w:rsidP="00BC0AA1">
            <w:pPr>
              <w:jc w:val="both"/>
              <w:rPr>
                <w:rFonts w:ascii="Arial Narrow" w:hAnsi="Arial Narrow"/>
                <w:sz w:val="22"/>
                <w:szCs w:val="22"/>
              </w:rPr>
            </w:pPr>
            <w:r w:rsidRPr="00902115">
              <w:rPr>
                <w:rFonts w:ascii="Arial Narrow" w:hAnsi="Arial Narrow"/>
                <w:highlight w:val="yellow"/>
              </w:rPr>
              <w:t>…..</w:t>
            </w:r>
            <w:r>
              <w:rPr>
                <w:rFonts w:ascii="Arial Narrow" w:hAnsi="Arial Narrow"/>
              </w:rPr>
              <w:t xml:space="preserve"> </w:t>
            </w:r>
            <w:r w:rsidRPr="008D5310">
              <w:rPr>
                <w:rFonts w:ascii="Arial Narrow" w:hAnsi="Arial Narrow"/>
              </w:rPr>
              <w:t>% of Annual CTC of each Associate</w:t>
            </w:r>
            <w:r w:rsidRPr="008D5310">
              <w:rPr>
                <w:rFonts w:ascii="Arial Narrow" w:hAnsi="Arial Narrow"/>
                <w:sz w:val="22"/>
                <w:szCs w:val="22"/>
              </w:rPr>
              <w:t xml:space="preserve"> recruited. + </w:t>
            </w:r>
            <w:r>
              <w:rPr>
                <w:rFonts w:ascii="Arial Narrow" w:hAnsi="Arial Narrow"/>
                <w:sz w:val="22"/>
                <w:szCs w:val="22"/>
              </w:rPr>
              <w:t>Applicable Taxes and Levies</w:t>
            </w:r>
            <w:r w:rsidRPr="008D5310">
              <w:rPr>
                <w:rFonts w:ascii="Arial Narrow" w:hAnsi="Arial Narrow"/>
                <w:sz w:val="22"/>
                <w:szCs w:val="22"/>
              </w:rPr>
              <w:t xml:space="preserve"> as per Finance Act. </w:t>
            </w:r>
            <w:r w:rsidRPr="008D5310">
              <w:rPr>
                <w:rFonts w:ascii="Arial Narrow" w:hAnsi="Arial Narrow"/>
                <w:bCs/>
                <w:sz w:val="22"/>
                <w:szCs w:val="22"/>
              </w:rPr>
              <w:t xml:space="preserve">“The Contractor” will raise bills to </w:t>
            </w:r>
            <w:r w:rsidRPr="008D5310">
              <w:rPr>
                <w:rFonts w:ascii="Arial Narrow" w:hAnsi="Arial Narrow"/>
                <w:sz w:val="22"/>
                <w:szCs w:val="22"/>
              </w:rPr>
              <w:t xml:space="preserve">“The Company” </w:t>
            </w:r>
            <w:r w:rsidRPr="008D5310">
              <w:rPr>
                <w:rFonts w:ascii="Arial Narrow" w:hAnsi="Arial Narrow"/>
                <w:bCs/>
                <w:sz w:val="22"/>
                <w:szCs w:val="22"/>
              </w:rPr>
              <w:t>on the date of joining of such Associates and the same will be paid by “The Company”</w:t>
            </w:r>
            <w:r w:rsidRPr="008D5310">
              <w:rPr>
                <w:rFonts w:ascii="Arial Narrow" w:hAnsi="Arial Narrow"/>
                <w:sz w:val="22"/>
                <w:szCs w:val="22"/>
              </w:rPr>
              <w:t xml:space="preserve"> </w:t>
            </w:r>
            <w:r w:rsidRPr="008D5310">
              <w:rPr>
                <w:rFonts w:ascii="Arial Narrow" w:hAnsi="Arial Narrow"/>
                <w:bCs/>
                <w:sz w:val="22"/>
                <w:szCs w:val="22"/>
              </w:rPr>
              <w:t>along with the payment of monthly invoices on the immediate 3</w:t>
            </w:r>
            <w:r w:rsidRPr="008D5310">
              <w:rPr>
                <w:rFonts w:ascii="Arial Narrow" w:hAnsi="Arial Narrow"/>
                <w:bCs/>
                <w:sz w:val="22"/>
                <w:szCs w:val="22"/>
                <w:vertAlign w:val="superscript"/>
              </w:rPr>
              <w:t>rd</w:t>
            </w:r>
            <w:r w:rsidRPr="008D5310">
              <w:rPr>
                <w:rFonts w:ascii="Arial Narrow" w:hAnsi="Arial Narrow"/>
                <w:bCs/>
                <w:sz w:val="22"/>
                <w:szCs w:val="22"/>
              </w:rPr>
              <w:t xml:space="preserve"> of next month.</w:t>
            </w:r>
          </w:p>
        </w:tc>
      </w:tr>
      <w:tr w:rsidR="00DD5A26" w:rsidRPr="00BC0AA1" w:rsidTr="00DD5A26">
        <w:trPr>
          <w:trHeight w:hRule="exact" w:val="1640"/>
        </w:trPr>
        <w:tc>
          <w:tcPr>
            <w:tcW w:w="2160" w:type="dxa"/>
            <w:tcBorders>
              <w:top w:val="single" w:sz="4" w:space="0" w:color="auto"/>
              <w:left w:val="single" w:sz="12" w:space="0" w:color="auto"/>
              <w:bottom w:val="single" w:sz="4" w:space="0" w:color="auto"/>
              <w:right w:val="single" w:sz="4" w:space="0" w:color="auto"/>
            </w:tcBorders>
            <w:shd w:val="clear" w:color="auto" w:fill="FFFFFF"/>
            <w:vAlign w:val="center"/>
          </w:tcPr>
          <w:p w:rsidR="00DD5A26" w:rsidRPr="00BC0AA1" w:rsidRDefault="00DD5A26" w:rsidP="00A53BA7">
            <w:pPr>
              <w:rPr>
                <w:rFonts w:ascii="Arial Narrow" w:hAnsi="Arial Narrow"/>
                <w:b/>
                <w:sz w:val="22"/>
                <w:szCs w:val="22"/>
              </w:rPr>
            </w:pPr>
            <w:r w:rsidRPr="00BC0AA1">
              <w:rPr>
                <w:rFonts w:ascii="Arial Narrow" w:hAnsi="Arial Narrow"/>
                <w:b/>
                <w:sz w:val="22"/>
                <w:szCs w:val="22"/>
              </w:rPr>
              <w:t xml:space="preserve">Administration &amp; Processing Fee </w:t>
            </w:r>
          </w:p>
        </w:tc>
        <w:tc>
          <w:tcPr>
            <w:tcW w:w="8028" w:type="dxa"/>
            <w:tcBorders>
              <w:top w:val="single" w:sz="4" w:space="0" w:color="auto"/>
              <w:left w:val="single" w:sz="4" w:space="0" w:color="auto"/>
              <w:bottom w:val="single" w:sz="4" w:space="0" w:color="auto"/>
              <w:right w:val="single" w:sz="12" w:space="0" w:color="auto"/>
            </w:tcBorders>
            <w:shd w:val="clear" w:color="auto" w:fill="FFFFFF"/>
            <w:vAlign w:val="center"/>
          </w:tcPr>
          <w:p w:rsidR="00DD5A26" w:rsidRPr="008D5310" w:rsidRDefault="00DD5A26" w:rsidP="00BC0AA1">
            <w:pPr>
              <w:jc w:val="both"/>
              <w:rPr>
                <w:rFonts w:ascii="Arial Narrow" w:hAnsi="Arial Narrow"/>
                <w:bCs/>
                <w:sz w:val="22"/>
                <w:szCs w:val="22"/>
              </w:rPr>
            </w:pPr>
            <w:r w:rsidRPr="008D5310">
              <w:rPr>
                <w:rFonts w:ascii="Arial Narrow" w:hAnsi="Arial Narrow"/>
                <w:sz w:val="22"/>
                <w:szCs w:val="22"/>
              </w:rPr>
              <w:t>Rs</w:t>
            </w:r>
            <w:r w:rsidRPr="00902115">
              <w:rPr>
                <w:rFonts w:ascii="Arial Narrow" w:hAnsi="Arial Narrow"/>
                <w:sz w:val="22"/>
                <w:szCs w:val="22"/>
                <w:highlight w:val="yellow"/>
              </w:rPr>
              <w:t>………</w:t>
            </w:r>
            <w:r>
              <w:rPr>
                <w:rFonts w:ascii="Arial Narrow" w:hAnsi="Arial Narrow"/>
                <w:sz w:val="22"/>
                <w:szCs w:val="22"/>
              </w:rPr>
              <w:t xml:space="preserve">/- </w:t>
            </w:r>
            <w:r w:rsidRPr="008D5310">
              <w:rPr>
                <w:rFonts w:ascii="Arial Narrow" w:hAnsi="Arial Narrow"/>
                <w:sz w:val="22"/>
                <w:szCs w:val="22"/>
              </w:rPr>
              <w:t xml:space="preserve"> per Associate + </w:t>
            </w:r>
            <w:r>
              <w:rPr>
                <w:rFonts w:ascii="Arial Narrow" w:hAnsi="Arial Narrow"/>
                <w:sz w:val="22"/>
                <w:szCs w:val="22"/>
              </w:rPr>
              <w:t>Applicable Taxes and Levies</w:t>
            </w:r>
            <w:r w:rsidRPr="008D5310">
              <w:rPr>
                <w:rFonts w:ascii="Arial Narrow" w:hAnsi="Arial Narrow"/>
                <w:sz w:val="22"/>
                <w:szCs w:val="22"/>
              </w:rPr>
              <w:t xml:space="preserve"> as per Finance Act for covering the administrative duties of joining formalities viz. issue of Appointment Letter, opening Zero Balance Bank Account and completing all Statutory formalities like PF, ESI etc. </w:t>
            </w:r>
            <w:r w:rsidRPr="008D5310">
              <w:rPr>
                <w:rFonts w:ascii="Arial Narrow" w:hAnsi="Arial Narrow"/>
                <w:bCs/>
                <w:sz w:val="22"/>
                <w:szCs w:val="22"/>
              </w:rPr>
              <w:t xml:space="preserve">“The Contractor” will raise bills to </w:t>
            </w:r>
            <w:r w:rsidRPr="008D5310">
              <w:rPr>
                <w:rFonts w:ascii="Arial Narrow" w:hAnsi="Arial Narrow"/>
                <w:sz w:val="22"/>
                <w:szCs w:val="22"/>
              </w:rPr>
              <w:t xml:space="preserve">“The Company” </w:t>
            </w:r>
            <w:r w:rsidRPr="008D5310">
              <w:rPr>
                <w:rFonts w:ascii="Arial Narrow" w:hAnsi="Arial Narrow"/>
                <w:bCs/>
                <w:sz w:val="22"/>
                <w:szCs w:val="22"/>
              </w:rPr>
              <w:t>on the date of joining of such Associates and the same will be paid by “The Company”</w:t>
            </w:r>
            <w:r w:rsidRPr="008D5310">
              <w:rPr>
                <w:rFonts w:ascii="Arial Narrow" w:hAnsi="Arial Narrow"/>
                <w:sz w:val="22"/>
                <w:szCs w:val="22"/>
              </w:rPr>
              <w:t xml:space="preserve"> </w:t>
            </w:r>
            <w:r w:rsidRPr="008D5310">
              <w:rPr>
                <w:rFonts w:ascii="Arial Narrow" w:hAnsi="Arial Narrow"/>
                <w:bCs/>
                <w:sz w:val="22"/>
                <w:szCs w:val="22"/>
              </w:rPr>
              <w:t>along with the payment of monthly invoices on the immediate 3</w:t>
            </w:r>
            <w:r w:rsidRPr="008D5310">
              <w:rPr>
                <w:rFonts w:ascii="Arial Narrow" w:hAnsi="Arial Narrow"/>
                <w:bCs/>
                <w:sz w:val="22"/>
                <w:szCs w:val="22"/>
                <w:vertAlign w:val="superscript"/>
              </w:rPr>
              <w:t>rd</w:t>
            </w:r>
            <w:r w:rsidRPr="008D5310">
              <w:rPr>
                <w:rFonts w:ascii="Arial Narrow" w:hAnsi="Arial Narrow"/>
                <w:bCs/>
                <w:sz w:val="22"/>
                <w:szCs w:val="22"/>
              </w:rPr>
              <w:t xml:space="preserve"> of next month.</w:t>
            </w:r>
          </w:p>
        </w:tc>
      </w:tr>
      <w:tr w:rsidR="00DD5A26" w:rsidRPr="00BC0AA1" w:rsidTr="00DD5A26">
        <w:trPr>
          <w:trHeight w:hRule="exact" w:val="3534"/>
        </w:trPr>
        <w:tc>
          <w:tcPr>
            <w:tcW w:w="2160" w:type="dxa"/>
            <w:tcBorders>
              <w:top w:val="single" w:sz="4" w:space="0" w:color="auto"/>
              <w:left w:val="single" w:sz="12" w:space="0" w:color="auto"/>
              <w:bottom w:val="single" w:sz="4" w:space="0" w:color="auto"/>
              <w:right w:val="single" w:sz="4" w:space="0" w:color="auto"/>
            </w:tcBorders>
            <w:shd w:val="clear" w:color="auto" w:fill="FFFFFF"/>
            <w:vAlign w:val="center"/>
          </w:tcPr>
          <w:p w:rsidR="00DD5A26" w:rsidRPr="00BC0AA1" w:rsidRDefault="00DD5A26" w:rsidP="001B06CB">
            <w:pPr>
              <w:rPr>
                <w:rFonts w:ascii="Arial Narrow" w:hAnsi="Arial Narrow"/>
                <w:b/>
                <w:sz w:val="22"/>
                <w:szCs w:val="22"/>
              </w:rPr>
            </w:pPr>
            <w:r w:rsidRPr="00BC0AA1">
              <w:rPr>
                <w:rFonts w:ascii="Arial Narrow" w:hAnsi="Arial Narrow"/>
                <w:b/>
                <w:sz w:val="22"/>
                <w:szCs w:val="22"/>
              </w:rPr>
              <w:t xml:space="preserve">Absorption/ Transfer Fee: </w:t>
            </w:r>
          </w:p>
          <w:p w:rsidR="00DD5A26" w:rsidRPr="00BC0AA1" w:rsidRDefault="00DD5A26" w:rsidP="00A53BA7">
            <w:pPr>
              <w:rPr>
                <w:rFonts w:ascii="Arial Narrow" w:hAnsi="Arial Narrow"/>
                <w:sz w:val="22"/>
                <w:szCs w:val="22"/>
              </w:rPr>
            </w:pPr>
          </w:p>
        </w:tc>
        <w:tc>
          <w:tcPr>
            <w:tcW w:w="8028" w:type="dxa"/>
            <w:tcBorders>
              <w:top w:val="single" w:sz="4" w:space="0" w:color="auto"/>
              <w:left w:val="single" w:sz="4" w:space="0" w:color="auto"/>
              <w:bottom w:val="single" w:sz="4" w:space="0" w:color="auto"/>
              <w:right w:val="single" w:sz="12" w:space="0" w:color="auto"/>
            </w:tcBorders>
            <w:shd w:val="clear" w:color="auto" w:fill="FFFFFF"/>
            <w:vAlign w:val="center"/>
          </w:tcPr>
          <w:p w:rsidR="00DD5A26" w:rsidRPr="008D5310" w:rsidRDefault="00DD5A26" w:rsidP="00BC0AA1">
            <w:pPr>
              <w:jc w:val="both"/>
              <w:rPr>
                <w:rFonts w:ascii="Arial Narrow" w:hAnsi="Arial Narrow"/>
                <w:sz w:val="22"/>
                <w:szCs w:val="22"/>
              </w:rPr>
            </w:pPr>
            <w:r w:rsidRPr="008D5310">
              <w:rPr>
                <w:rFonts w:ascii="Arial Narrow" w:hAnsi="Arial Narrow"/>
                <w:sz w:val="22"/>
                <w:szCs w:val="22"/>
              </w:rPr>
              <w:t xml:space="preserve">In case there is any transfer of Associates </w:t>
            </w:r>
            <w:r w:rsidRPr="008D5310">
              <w:rPr>
                <w:rFonts w:ascii="Arial Narrow" w:hAnsi="Arial Narrow"/>
                <w:bCs/>
                <w:sz w:val="22"/>
                <w:szCs w:val="22"/>
              </w:rPr>
              <w:t>sourced</w:t>
            </w:r>
            <w:r w:rsidRPr="008D5310">
              <w:rPr>
                <w:rFonts w:ascii="Arial Narrow" w:hAnsi="Arial Narrow"/>
                <w:sz w:val="22"/>
                <w:szCs w:val="22"/>
              </w:rPr>
              <w:t xml:space="preserve"> by </w:t>
            </w:r>
            <w:r w:rsidRPr="008D5310">
              <w:rPr>
                <w:rFonts w:ascii="Arial Narrow" w:hAnsi="Arial Narrow"/>
                <w:bCs/>
                <w:sz w:val="22"/>
                <w:szCs w:val="22"/>
              </w:rPr>
              <w:t xml:space="preserve">“The Contractor” </w:t>
            </w:r>
            <w:r w:rsidRPr="008D5310">
              <w:rPr>
                <w:rFonts w:ascii="Arial Narrow" w:hAnsi="Arial Narrow"/>
                <w:sz w:val="22"/>
                <w:szCs w:val="22"/>
              </w:rPr>
              <w:t xml:space="preserve">from </w:t>
            </w:r>
            <w:r w:rsidRPr="008D5310">
              <w:rPr>
                <w:rFonts w:ascii="Arial Narrow" w:hAnsi="Arial Narrow"/>
                <w:bCs/>
                <w:sz w:val="22"/>
                <w:szCs w:val="22"/>
              </w:rPr>
              <w:t>“The Contractor</w:t>
            </w:r>
            <w:r>
              <w:rPr>
                <w:rFonts w:ascii="Arial Narrow" w:hAnsi="Arial Narrow"/>
                <w:bCs/>
                <w:sz w:val="22"/>
                <w:szCs w:val="22"/>
              </w:rPr>
              <w:t>’s</w:t>
            </w:r>
            <w:r w:rsidRPr="008D5310">
              <w:rPr>
                <w:rFonts w:ascii="Arial Narrow" w:hAnsi="Arial Narrow"/>
                <w:bCs/>
                <w:sz w:val="22"/>
                <w:szCs w:val="22"/>
              </w:rPr>
              <w:t xml:space="preserve">” </w:t>
            </w:r>
            <w:r>
              <w:rPr>
                <w:rFonts w:ascii="Arial Narrow" w:hAnsi="Arial Narrow"/>
                <w:sz w:val="22"/>
                <w:szCs w:val="22"/>
              </w:rPr>
              <w:t>payroll to “The Company” or</w:t>
            </w:r>
            <w:r w:rsidRPr="008D5310">
              <w:rPr>
                <w:rFonts w:ascii="Arial Narrow" w:hAnsi="Arial Narrow"/>
                <w:sz w:val="22"/>
                <w:szCs w:val="22"/>
              </w:rPr>
              <w:t xml:space="preserve"> </w:t>
            </w:r>
            <w:r>
              <w:rPr>
                <w:rFonts w:ascii="Arial Narrow" w:hAnsi="Arial Narrow"/>
                <w:sz w:val="22"/>
                <w:szCs w:val="22"/>
              </w:rPr>
              <w:t xml:space="preserve">any of </w:t>
            </w:r>
            <w:r w:rsidRPr="008D5310">
              <w:rPr>
                <w:rFonts w:ascii="Arial Narrow" w:hAnsi="Arial Narrow"/>
                <w:sz w:val="22"/>
                <w:szCs w:val="22"/>
              </w:rPr>
              <w:t xml:space="preserve">its Sister concerns’ or any </w:t>
            </w:r>
            <w:r>
              <w:rPr>
                <w:rFonts w:ascii="Arial Narrow" w:hAnsi="Arial Narrow"/>
                <w:sz w:val="22"/>
                <w:szCs w:val="22"/>
              </w:rPr>
              <w:t xml:space="preserve">it’s </w:t>
            </w:r>
            <w:r w:rsidRPr="008D5310">
              <w:rPr>
                <w:rFonts w:ascii="Arial Narrow" w:hAnsi="Arial Narrow"/>
                <w:sz w:val="22"/>
                <w:szCs w:val="22"/>
              </w:rPr>
              <w:t xml:space="preserve">other vendor’s payroll, then “The Company” will be paying </w:t>
            </w:r>
            <w:r w:rsidRPr="008B6F75">
              <w:rPr>
                <w:rFonts w:ascii="Arial Narrow" w:hAnsi="Arial Narrow"/>
                <w:b/>
                <w:sz w:val="22"/>
                <w:szCs w:val="22"/>
              </w:rPr>
              <w:t>12.5 %</w:t>
            </w:r>
            <w:r w:rsidRPr="008D5310">
              <w:rPr>
                <w:rFonts w:ascii="Arial Narrow" w:hAnsi="Arial Narrow"/>
                <w:sz w:val="22"/>
                <w:szCs w:val="22"/>
              </w:rPr>
              <w:t xml:space="preserve"> of the Annual CTC of the Associate plus </w:t>
            </w:r>
            <w:r>
              <w:rPr>
                <w:rFonts w:ascii="Arial Narrow" w:hAnsi="Arial Narrow"/>
                <w:bCs/>
                <w:sz w:val="22"/>
                <w:szCs w:val="22"/>
              </w:rPr>
              <w:t>Applicable Taxes and Levies</w:t>
            </w:r>
            <w:r w:rsidRPr="008D5310">
              <w:rPr>
                <w:rFonts w:ascii="Arial Narrow" w:hAnsi="Arial Narrow"/>
                <w:bCs/>
                <w:sz w:val="22"/>
                <w:szCs w:val="22"/>
              </w:rPr>
              <w:t xml:space="preserve"> </w:t>
            </w:r>
            <w:r>
              <w:rPr>
                <w:rFonts w:ascii="Arial Narrow" w:hAnsi="Arial Narrow"/>
                <w:bCs/>
                <w:sz w:val="22"/>
                <w:szCs w:val="22"/>
              </w:rPr>
              <w:t xml:space="preserve">during the period of initial 6 months from the Associates Date of Joining and after 6 month </w:t>
            </w:r>
            <w:r w:rsidRPr="008B6F75">
              <w:rPr>
                <w:rFonts w:ascii="Arial Narrow" w:hAnsi="Arial Narrow"/>
                <w:b/>
                <w:bCs/>
                <w:sz w:val="22"/>
                <w:szCs w:val="22"/>
              </w:rPr>
              <w:t>8.33%</w:t>
            </w:r>
            <w:r>
              <w:rPr>
                <w:rFonts w:ascii="Arial Narrow" w:hAnsi="Arial Narrow"/>
                <w:bCs/>
                <w:sz w:val="22"/>
                <w:szCs w:val="22"/>
              </w:rPr>
              <w:t xml:space="preserve"> </w:t>
            </w:r>
            <w:r w:rsidRPr="008D5310">
              <w:rPr>
                <w:rFonts w:ascii="Arial Narrow" w:hAnsi="Arial Narrow"/>
                <w:sz w:val="22"/>
                <w:szCs w:val="22"/>
              </w:rPr>
              <w:t xml:space="preserve">of the Annual CTC of the Associate plus </w:t>
            </w:r>
            <w:r>
              <w:rPr>
                <w:rFonts w:ascii="Arial Narrow" w:hAnsi="Arial Narrow"/>
                <w:bCs/>
                <w:sz w:val="22"/>
                <w:szCs w:val="22"/>
              </w:rPr>
              <w:t>Applicable Taxes and Levies</w:t>
            </w:r>
            <w:r w:rsidRPr="008D5310">
              <w:rPr>
                <w:rFonts w:ascii="Arial Narrow" w:hAnsi="Arial Narrow"/>
                <w:bCs/>
                <w:sz w:val="22"/>
                <w:szCs w:val="22"/>
              </w:rPr>
              <w:t xml:space="preserve"> </w:t>
            </w:r>
            <w:r>
              <w:rPr>
                <w:rFonts w:ascii="Arial Narrow" w:hAnsi="Arial Narrow"/>
                <w:bCs/>
                <w:sz w:val="22"/>
                <w:szCs w:val="22"/>
              </w:rPr>
              <w:t>thereon</w:t>
            </w:r>
            <w:r w:rsidRPr="008D5310">
              <w:rPr>
                <w:rFonts w:ascii="Arial Narrow" w:hAnsi="Arial Narrow"/>
                <w:sz w:val="22"/>
                <w:szCs w:val="22"/>
              </w:rPr>
              <w:t xml:space="preserve">. </w:t>
            </w:r>
            <w:r w:rsidRPr="008D5310">
              <w:rPr>
                <w:rFonts w:ascii="Arial Narrow" w:hAnsi="Arial Narrow"/>
                <w:bCs/>
                <w:sz w:val="22"/>
                <w:szCs w:val="22"/>
              </w:rPr>
              <w:t xml:space="preserve">“The Contractor” will raise bills to </w:t>
            </w:r>
            <w:r w:rsidRPr="008D5310">
              <w:rPr>
                <w:rFonts w:ascii="Arial Narrow" w:hAnsi="Arial Narrow"/>
                <w:sz w:val="22"/>
                <w:szCs w:val="22"/>
              </w:rPr>
              <w:t xml:space="preserve">“The Company” within 03 (three) days after such a transfer or absorption happens </w:t>
            </w:r>
            <w:r w:rsidRPr="008D5310">
              <w:rPr>
                <w:rFonts w:ascii="Arial Narrow" w:hAnsi="Arial Narrow"/>
                <w:bCs/>
                <w:sz w:val="22"/>
                <w:szCs w:val="22"/>
              </w:rPr>
              <w:t xml:space="preserve">and the same will be paid by </w:t>
            </w:r>
            <w:r w:rsidRPr="008D5310">
              <w:rPr>
                <w:rFonts w:ascii="Arial Narrow" w:hAnsi="Arial Narrow"/>
                <w:sz w:val="22"/>
                <w:szCs w:val="22"/>
              </w:rPr>
              <w:t>“The Company”</w:t>
            </w:r>
            <w:r w:rsidRPr="008D5310">
              <w:rPr>
                <w:rFonts w:ascii="Arial Narrow" w:hAnsi="Arial Narrow"/>
                <w:bCs/>
                <w:sz w:val="22"/>
                <w:szCs w:val="22"/>
              </w:rPr>
              <w:t xml:space="preserve"> along with the payment of monthly invoices on the immediate 3</w:t>
            </w:r>
            <w:r w:rsidRPr="008D5310">
              <w:rPr>
                <w:rFonts w:ascii="Arial Narrow" w:hAnsi="Arial Narrow"/>
                <w:bCs/>
                <w:sz w:val="22"/>
                <w:szCs w:val="22"/>
                <w:vertAlign w:val="superscript"/>
              </w:rPr>
              <w:t>rd</w:t>
            </w:r>
            <w:r w:rsidRPr="008D5310">
              <w:rPr>
                <w:rFonts w:ascii="Arial Narrow" w:hAnsi="Arial Narrow"/>
                <w:bCs/>
                <w:sz w:val="22"/>
                <w:szCs w:val="22"/>
              </w:rPr>
              <w:t xml:space="preserve"> of next month. </w:t>
            </w:r>
            <w:r w:rsidRPr="008D5310">
              <w:rPr>
                <w:rFonts w:ascii="Arial Narrow" w:hAnsi="Arial Narrow"/>
                <w:sz w:val="22"/>
                <w:szCs w:val="22"/>
              </w:rPr>
              <w:t xml:space="preserve">However, if the associates are sourced by “The Company” and put on </w:t>
            </w:r>
            <w:r w:rsidRPr="008D5310">
              <w:rPr>
                <w:rFonts w:ascii="Arial Narrow" w:hAnsi="Arial Narrow"/>
                <w:bCs/>
                <w:sz w:val="22"/>
                <w:szCs w:val="22"/>
              </w:rPr>
              <w:t xml:space="preserve">“The Contractor” </w:t>
            </w:r>
            <w:r w:rsidRPr="008D5310">
              <w:rPr>
                <w:rFonts w:ascii="Arial Narrow" w:hAnsi="Arial Narrow"/>
                <w:sz w:val="22"/>
                <w:szCs w:val="22"/>
              </w:rPr>
              <w:t xml:space="preserve">payroll, then no transfer charges / fee will be applicable if they are absorbed. </w:t>
            </w:r>
            <w:r w:rsidRPr="008B6F75">
              <w:rPr>
                <w:rFonts w:ascii="Arial Narrow" w:hAnsi="Arial Narrow"/>
                <w:i/>
                <w:sz w:val="22"/>
                <w:szCs w:val="22"/>
              </w:rPr>
              <w:t>The above transfer fee is also applicable to “The Company” if this agreement is terminated naturally or otherwise or if the Associate resigns earlier and is absorbed by “The Company” or any of its sister concern / vendor within 01 year</w:t>
            </w:r>
            <w:r w:rsidRPr="008D5310">
              <w:rPr>
                <w:rFonts w:ascii="Arial Narrow" w:hAnsi="Arial Narrow"/>
                <w:sz w:val="22"/>
                <w:szCs w:val="22"/>
              </w:rPr>
              <w:t xml:space="preserve"> </w:t>
            </w:r>
          </w:p>
        </w:tc>
      </w:tr>
      <w:tr w:rsidR="00DD5A26" w:rsidRPr="00BC0AA1" w:rsidTr="00DD5A26">
        <w:trPr>
          <w:trHeight w:hRule="exact" w:val="1119"/>
        </w:trPr>
        <w:tc>
          <w:tcPr>
            <w:tcW w:w="2160" w:type="dxa"/>
            <w:tcBorders>
              <w:top w:val="single" w:sz="4" w:space="0" w:color="auto"/>
              <w:left w:val="single" w:sz="12" w:space="0" w:color="auto"/>
              <w:bottom w:val="single" w:sz="4" w:space="0" w:color="auto"/>
              <w:right w:val="single" w:sz="4" w:space="0" w:color="auto"/>
            </w:tcBorders>
            <w:shd w:val="clear" w:color="auto" w:fill="FFFFFF"/>
            <w:vAlign w:val="center"/>
          </w:tcPr>
          <w:p w:rsidR="00DD5A26" w:rsidRPr="00BC0AA1" w:rsidRDefault="00DD5A26" w:rsidP="001B06CB">
            <w:pPr>
              <w:rPr>
                <w:rFonts w:ascii="Arial Narrow" w:hAnsi="Arial Narrow"/>
                <w:sz w:val="22"/>
                <w:szCs w:val="22"/>
              </w:rPr>
            </w:pPr>
            <w:r w:rsidRPr="00BC0AA1">
              <w:rPr>
                <w:rFonts w:ascii="Arial Narrow" w:hAnsi="Arial Narrow"/>
                <w:b/>
                <w:sz w:val="22"/>
                <w:szCs w:val="22"/>
              </w:rPr>
              <w:t>Insurance Charge</w:t>
            </w:r>
            <w:r>
              <w:rPr>
                <w:rFonts w:ascii="Arial Narrow" w:hAnsi="Arial Narrow"/>
                <w:b/>
                <w:sz w:val="22"/>
                <w:szCs w:val="22"/>
              </w:rPr>
              <w:t>s</w:t>
            </w:r>
          </w:p>
        </w:tc>
        <w:tc>
          <w:tcPr>
            <w:tcW w:w="8028" w:type="dxa"/>
            <w:tcBorders>
              <w:top w:val="single" w:sz="4" w:space="0" w:color="auto"/>
              <w:left w:val="single" w:sz="4" w:space="0" w:color="auto"/>
              <w:bottom w:val="single" w:sz="4" w:space="0" w:color="auto"/>
              <w:right w:val="single" w:sz="12" w:space="0" w:color="auto"/>
            </w:tcBorders>
            <w:shd w:val="clear" w:color="auto" w:fill="FFFFFF"/>
            <w:vAlign w:val="center"/>
          </w:tcPr>
          <w:p w:rsidR="00DD5A26" w:rsidRPr="008D5310" w:rsidRDefault="00DD5A26" w:rsidP="002B3DF9">
            <w:pPr>
              <w:tabs>
                <w:tab w:val="left" w:pos="1080"/>
              </w:tabs>
              <w:jc w:val="both"/>
              <w:rPr>
                <w:rFonts w:ascii="Arial Narrow" w:hAnsi="Arial Narrow"/>
                <w:sz w:val="22"/>
                <w:szCs w:val="22"/>
              </w:rPr>
            </w:pPr>
            <w:r w:rsidRPr="008B6F75">
              <w:rPr>
                <w:rFonts w:ascii="Arial Narrow" w:hAnsi="Arial Narrow"/>
                <w:bCs/>
                <w:sz w:val="22"/>
                <w:szCs w:val="22"/>
              </w:rPr>
              <w:t>Accident Insurance (Death Benefit) Coverage of Rs……../- : Rs…../-  per Associate per month; Mediclaim: Coverage of Rs. ……./- : Rs. ……/- per Associate per month + ….% Processing Fees on Premium Amount + Taxes and Levies as applicable</w:t>
            </w:r>
          </w:p>
        </w:tc>
      </w:tr>
      <w:tr w:rsidR="00DD5A26" w:rsidRPr="00BC0AA1" w:rsidTr="00DD5A26">
        <w:tc>
          <w:tcPr>
            <w:tcW w:w="2160" w:type="dxa"/>
            <w:tcBorders>
              <w:top w:val="single" w:sz="4" w:space="0" w:color="auto"/>
              <w:left w:val="single" w:sz="12" w:space="0" w:color="auto"/>
              <w:bottom w:val="single" w:sz="4" w:space="0" w:color="auto"/>
              <w:right w:val="single" w:sz="4" w:space="0" w:color="auto"/>
            </w:tcBorders>
            <w:shd w:val="clear" w:color="auto" w:fill="FFFFFF"/>
            <w:vAlign w:val="center"/>
          </w:tcPr>
          <w:p w:rsidR="00DD5A26" w:rsidRPr="00BC0AA1" w:rsidRDefault="00DD5A26" w:rsidP="00A53BA7">
            <w:pPr>
              <w:rPr>
                <w:rFonts w:ascii="Arial Narrow" w:hAnsi="Arial Narrow"/>
                <w:b/>
                <w:sz w:val="22"/>
                <w:szCs w:val="22"/>
              </w:rPr>
            </w:pPr>
            <w:r w:rsidRPr="00BC0AA1">
              <w:rPr>
                <w:rFonts w:ascii="Arial Narrow" w:hAnsi="Arial Narrow"/>
                <w:b/>
                <w:sz w:val="22"/>
                <w:szCs w:val="22"/>
              </w:rPr>
              <w:t>Full &amp; Final</w:t>
            </w:r>
          </w:p>
        </w:tc>
        <w:tc>
          <w:tcPr>
            <w:tcW w:w="8028" w:type="dxa"/>
            <w:tcBorders>
              <w:top w:val="single" w:sz="4" w:space="0" w:color="auto"/>
              <w:left w:val="single" w:sz="4" w:space="0" w:color="auto"/>
              <w:bottom w:val="single" w:sz="4" w:space="0" w:color="auto"/>
              <w:right w:val="single" w:sz="12" w:space="0" w:color="auto"/>
            </w:tcBorders>
            <w:shd w:val="clear" w:color="auto" w:fill="FFFFFF"/>
            <w:vAlign w:val="center"/>
          </w:tcPr>
          <w:p w:rsidR="00DD5A26" w:rsidRPr="008B6F75" w:rsidRDefault="00DD5A26" w:rsidP="007B7D7F">
            <w:pPr>
              <w:jc w:val="both"/>
              <w:rPr>
                <w:rFonts w:ascii="Arial Narrow" w:hAnsi="Arial Narrow"/>
                <w:bCs/>
                <w:sz w:val="22"/>
                <w:szCs w:val="22"/>
              </w:rPr>
            </w:pPr>
            <w:r w:rsidRPr="00BC0AA1">
              <w:rPr>
                <w:rFonts w:ascii="Arial Narrow" w:hAnsi="Arial Narrow"/>
                <w:sz w:val="22"/>
                <w:szCs w:val="22"/>
              </w:rPr>
              <w:t xml:space="preserve">Rs. </w:t>
            </w:r>
            <w:r w:rsidRPr="008B6F75">
              <w:rPr>
                <w:rFonts w:ascii="Arial Narrow" w:hAnsi="Arial Narrow"/>
                <w:sz w:val="22"/>
                <w:szCs w:val="22"/>
              </w:rPr>
              <w:t>…….. + Applicable</w:t>
            </w:r>
            <w:r>
              <w:rPr>
                <w:rFonts w:ascii="Arial Narrow" w:hAnsi="Arial Narrow"/>
                <w:sz w:val="22"/>
                <w:szCs w:val="22"/>
              </w:rPr>
              <w:t xml:space="preserve"> Taxes and Levies</w:t>
            </w:r>
            <w:r w:rsidRPr="00BC0AA1">
              <w:rPr>
                <w:rFonts w:ascii="Arial Narrow" w:hAnsi="Arial Narrow"/>
                <w:sz w:val="22"/>
                <w:szCs w:val="22"/>
              </w:rPr>
              <w:t xml:space="preserve"> in case the same is processed separately and not along with monthly salary process</w:t>
            </w:r>
          </w:p>
        </w:tc>
      </w:tr>
      <w:tr w:rsidR="00DD5A26" w:rsidRPr="00BC0AA1" w:rsidTr="00DD5A26">
        <w:trPr>
          <w:trHeight w:hRule="exact" w:val="570"/>
        </w:trPr>
        <w:tc>
          <w:tcPr>
            <w:tcW w:w="2160" w:type="dxa"/>
            <w:tcBorders>
              <w:top w:val="single" w:sz="4" w:space="0" w:color="auto"/>
              <w:left w:val="single" w:sz="12" w:space="0" w:color="auto"/>
              <w:bottom w:val="single" w:sz="4" w:space="0" w:color="auto"/>
              <w:right w:val="single" w:sz="4" w:space="0" w:color="auto"/>
            </w:tcBorders>
            <w:shd w:val="clear" w:color="auto" w:fill="FFFFFF"/>
            <w:vAlign w:val="center"/>
          </w:tcPr>
          <w:p w:rsidR="00DD5A26" w:rsidRPr="00BC0AA1" w:rsidRDefault="00DD5A26" w:rsidP="00A53BA7">
            <w:pPr>
              <w:rPr>
                <w:rFonts w:ascii="Arial Narrow" w:hAnsi="Arial Narrow"/>
                <w:b/>
                <w:sz w:val="22"/>
                <w:szCs w:val="22"/>
              </w:rPr>
            </w:pPr>
            <w:r>
              <w:rPr>
                <w:rFonts w:ascii="Arial Narrow" w:hAnsi="Arial Narrow"/>
                <w:b/>
                <w:sz w:val="22"/>
                <w:szCs w:val="22"/>
              </w:rPr>
              <w:t xml:space="preserve">Customized </w:t>
            </w:r>
            <w:r w:rsidRPr="008B6F75">
              <w:rPr>
                <w:rFonts w:ascii="Arial Narrow" w:hAnsi="Arial Narrow"/>
                <w:b/>
                <w:sz w:val="22"/>
                <w:szCs w:val="22"/>
              </w:rPr>
              <w:t>ID</w:t>
            </w:r>
            <w:r w:rsidRPr="00BC0AA1">
              <w:rPr>
                <w:rFonts w:ascii="Arial Narrow" w:hAnsi="Arial Narrow"/>
                <w:b/>
                <w:sz w:val="22"/>
                <w:szCs w:val="22"/>
              </w:rPr>
              <w:t xml:space="preserve"> Card Charge</w:t>
            </w:r>
          </w:p>
        </w:tc>
        <w:tc>
          <w:tcPr>
            <w:tcW w:w="8028" w:type="dxa"/>
            <w:tcBorders>
              <w:top w:val="single" w:sz="4" w:space="0" w:color="auto"/>
              <w:left w:val="single" w:sz="4" w:space="0" w:color="auto"/>
              <w:bottom w:val="single" w:sz="4" w:space="0" w:color="auto"/>
              <w:right w:val="single" w:sz="12" w:space="0" w:color="auto"/>
            </w:tcBorders>
            <w:shd w:val="clear" w:color="auto" w:fill="FFFFFF"/>
            <w:vAlign w:val="center"/>
          </w:tcPr>
          <w:p w:rsidR="00DD5A26" w:rsidRPr="00BC0AA1" w:rsidRDefault="00DD5A26" w:rsidP="00BC0AA1">
            <w:pPr>
              <w:jc w:val="both"/>
              <w:rPr>
                <w:rFonts w:ascii="Arial Narrow" w:hAnsi="Arial Narrow"/>
                <w:sz w:val="22"/>
                <w:szCs w:val="22"/>
              </w:rPr>
            </w:pPr>
            <w:r w:rsidRPr="008D5310">
              <w:rPr>
                <w:rFonts w:ascii="Arial Narrow" w:hAnsi="Arial Narrow"/>
                <w:sz w:val="22"/>
                <w:szCs w:val="22"/>
              </w:rPr>
              <w:t>Rs</w:t>
            </w:r>
            <w:r w:rsidRPr="008B6F75">
              <w:rPr>
                <w:rFonts w:ascii="Arial Narrow" w:hAnsi="Arial Narrow"/>
                <w:sz w:val="22"/>
                <w:szCs w:val="22"/>
              </w:rPr>
              <w:t xml:space="preserve">. …….. </w:t>
            </w:r>
            <w:r w:rsidRPr="008B6F75">
              <w:rPr>
                <w:rFonts w:ascii="Arial Narrow" w:hAnsi="Arial Narrow"/>
                <w:bCs/>
              </w:rPr>
              <w:t>+ …..%</w:t>
            </w:r>
            <w:r w:rsidRPr="008D5310">
              <w:rPr>
                <w:rFonts w:ascii="Arial Narrow" w:hAnsi="Arial Narrow"/>
                <w:bCs/>
              </w:rPr>
              <w:t xml:space="preserve"> Processing Fees on cost + </w:t>
            </w:r>
            <w:r>
              <w:rPr>
                <w:rFonts w:ascii="Arial Narrow" w:hAnsi="Arial Narrow"/>
                <w:bCs/>
              </w:rPr>
              <w:t>Taxes and Levies</w:t>
            </w:r>
            <w:r w:rsidRPr="008D5310">
              <w:rPr>
                <w:rFonts w:ascii="Arial Narrow" w:hAnsi="Arial Narrow"/>
                <w:bCs/>
              </w:rPr>
              <w:t xml:space="preserve"> as applicable</w:t>
            </w:r>
          </w:p>
        </w:tc>
      </w:tr>
      <w:tr w:rsidR="00DD5A26" w:rsidRPr="00BC0AA1" w:rsidTr="00DD5A26">
        <w:trPr>
          <w:trHeight w:hRule="exact" w:val="588"/>
        </w:trPr>
        <w:tc>
          <w:tcPr>
            <w:tcW w:w="2160" w:type="dxa"/>
            <w:tcBorders>
              <w:top w:val="single" w:sz="4" w:space="0" w:color="auto"/>
              <w:left w:val="single" w:sz="12" w:space="0" w:color="auto"/>
              <w:bottom w:val="single" w:sz="4" w:space="0" w:color="auto"/>
              <w:right w:val="single" w:sz="4" w:space="0" w:color="auto"/>
            </w:tcBorders>
            <w:shd w:val="clear" w:color="auto" w:fill="FFFFFF"/>
            <w:vAlign w:val="center"/>
          </w:tcPr>
          <w:p w:rsidR="00DD5A26" w:rsidRPr="00BC0AA1" w:rsidRDefault="00DD5A26" w:rsidP="00A53BA7">
            <w:pPr>
              <w:rPr>
                <w:rFonts w:ascii="Arial Narrow" w:hAnsi="Arial Narrow"/>
                <w:b/>
                <w:sz w:val="22"/>
                <w:szCs w:val="22"/>
              </w:rPr>
            </w:pPr>
            <w:r w:rsidRPr="00BC0AA1">
              <w:rPr>
                <w:rFonts w:ascii="Arial Narrow" w:hAnsi="Arial Narrow"/>
                <w:b/>
                <w:sz w:val="22"/>
                <w:szCs w:val="22"/>
              </w:rPr>
              <w:t>Compliance Charges</w:t>
            </w:r>
            <w:r w:rsidRPr="00BC0AA1">
              <w:rPr>
                <w:rFonts w:ascii="Arial Narrow" w:hAnsi="Arial Narrow"/>
                <w:sz w:val="22"/>
                <w:szCs w:val="22"/>
              </w:rPr>
              <w:t xml:space="preserve"> </w:t>
            </w:r>
          </w:p>
        </w:tc>
        <w:tc>
          <w:tcPr>
            <w:tcW w:w="8028" w:type="dxa"/>
            <w:tcBorders>
              <w:top w:val="single" w:sz="4" w:space="0" w:color="auto"/>
              <w:left w:val="single" w:sz="4" w:space="0" w:color="auto"/>
              <w:bottom w:val="single" w:sz="4" w:space="0" w:color="auto"/>
              <w:right w:val="single" w:sz="12" w:space="0" w:color="auto"/>
            </w:tcBorders>
            <w:shd w:val="clear" w:color="auto" w:fill="FFFFFF"/>
            <w:vAlign w:val="center"/>
          </w:tcPr>
          <w:p w:rsidR="00DD5A26" w:rsidRPr="008D5310" w:rsidRDefault="00DD5A26" w:rsidP="00A53BA7">
            <w:pPr>
              <w:rPr>
                <w:rFonts w:ascii="Arial Narrow" w:hAnsi="Arial Narrow"/>
                <w:sz w:val="22"/>
                <w:szCs w:val="22"/>
              </w:rPr>
            </w:pPr>
            <w:r w:rsidRPr="008D5310">
              <w:rPr>
                <w:rFonts w:ascii="Arial Narrow" w:hAnsi="Arial Narrow"/>
              </w:rPr>
              <w:t>Labour Welfare Fund and obtaining Contract Labour License</w:t>
            </w:r>
            <w:r>
              <w:rPr>
                <w:rFonts w:ascii="Arial Narrow" w:hAnsi="Arial Narrow"/>
              </w:rPr>
              <w:t xml:space="preserve">- At actuals </w:t>
            </w:r>
          </w:p>
        </w:tc>
      </w:tr>
      <w:tr w:rsidR="00DD5A26" w:rsidRPr="00BC0AA1" w:rsidTr="00DD5A26">
        <w:trPr>
          <w:trHeight w:hRule="exact" w:val="360"/>
        </w:trPr>
        <w:tc>
          <w:tcPr>
            <w:tcW w:w="2160" w:type="dxa"/>
            <w:tcBorders>
              <w:top w:val="single" w:sz="4" w:space="0" w:color="auto"/>
              <w:left w:val="single" w:sz="12" w:space="0" w:color="auto"/>
              <w:bottom w:val="single" w:sz="4" w:space="0" w:color="auto"/>
              <w:right w:val="single" w:sz="4" w:space="0" w:color="auto"/>
            </w:tcBorders>
            <w:shd w:val="clear" w:color="auto" w:fill="FFFFFF"/>
            <w:vAlign w:val="center"/>
          </w:tcPr>
          <w:p w:rsidR="00DD5A26" w:rsidRPr="00BC0AA1" w:rsidRDefault="00DD5A26" w:rsidP="00A53BA7">
            <w:pPr>
              <w:rPr>
                <w:rFonts w:ascii="Arial Narrow" w:hAnsi="Arial Narrow"/>
                <w:b/>
                <w:sz w:val="22"/>
                <w:szCs w:val="22"/>
              </w:rPr>
            </w:pPr>
            <w:r w:rsidRPr="00BC0AA1">
              <w:rPr>
                <w:rFonts w:ascii="Arial Narrow" w:hAnsi="Arial Narrow"/>
                <w:b/>
                <w:sz w:val="22"/>
                <w:szCs w:val="22"/>
              </w:rPr>
              <w:t>Bonus</w:t>
            </w:r>
            <w:r>
              <w:rPr>
                <w:rFonts w:ascii="Arial Narrow" w:hAnsi="Arial Narrow"/>
                <w:b/>
                <w:sz w:val="22"/>
                <w:szCs w:val="22"/>
              </w:rPr>
              <w:t xml:space="preserve"> &amp; Gratuity</w:t>
            </w:r>
            <w:r w:rsidRPr="00BC0AA1">
              <w:rPr>
                <w:rFonts w:ascii="Arial Narrow" w:hAnsi="Arial Narrow"/>
                <w:b/>
                <w:sz w:val="22"/>
                <w:szCs w:val="22"/>
              </w:rPr>
              <w:t>:</w:t>
            </w:r>
          </w:p>
        </w:tc>
        <w:tc>
          <w:tcPr>
            <w:tcW w:w="8028" w:type="dxa"/>
            <w:tcBorders>
              <w:top w:val="single" w:sz="4" w:space="0" w:color="auto"/>
              <w:left w:val="single" w:sz="4" w:space="0" w:color="auto"/>
              <w:bottom w:val="single" w:sz="4" w:space="0" w:color="auto"/>
              <w:right w:val="single" w:sz="12" w:space="0" w:color="auto"/>
            </w:tcBorders>
            <w:shd w:val="clear" w:color="auto" w:fill="FFFFFF"/>
            <w:vAlign w:val="center"/>
          </w:tcPr>
          <w:p w:rsidR="00DD5A26" w:rsidRPr="008D5310" w:rsidRDefault="00DD5A26" w:rsidP="00BC0AA1">
            <w:pPr>
              <w:tabs>
                <w:tab w:val="left" w:pos="5760"/>
              </w:tabs>
            </w:pPr>
            <w:r>
              <w:rPr>
                <w:rFonts w:ascii="Arial Narrow" w:hAnsi="Arial Narrow"/>
                <w:sz w:val="22"/>
                <w:szCs w:val="22"/>
              </w:rPr>
              <w:t>As per Bonus &amp; Gratuity Acts</w:t>
            </w:r>
          </w:p>
        </w:tc>
      </w:tr>
      <w:tr w:rsidR="00DD5A26" w:rsidRPr="00BC0AA1" w:rsidTr="00DD5A26">
        <w:trPr>
          <w:trHeight w:hRule="exact" w:val="360"/>
        </w:trPr>
        <w:tc>
          <w:tcPr>
            <w:tcW w:w="2160" w:type="dxa"/>
            <w:tcBorders>
              <w:top w:val="single" w:sz="4" w:space="0" w:color="auto"/>
              <w:left w:val="single" w:sz="12" w:space="0" w:color="auto"/>
              <w:bottom w:val="single" w:sz="4" w:space="0" w:color="auto"/>
              <w:right w:val="single" w:sz="4" w:space="0" w:color="auto"/>
            </w:tcBorders>
            <w:shd w:val="clear" w:color="auto" w:fill="FFFFFF"/>
            <w:vAlign w:val="center"/>
          </w:tcPr>
          <w:p w:rsidR="00DD5A26" w:rsidRPr="00BC0AA1" w:rsidRDefault="00DD5A26" w:rsidP="00A53BA7">
            <w:pPr>
              <w:rPr>
                <w:rFonts w:ascii="Arial Narrow" w:hAnsi="Arial Narrow"/>
                <w:b/>
                <w:sz w:val="22"/>
                <w:szCs w:val="22"/>
              </w:rPr>
            </w:pPr>
          </w:p>
        </w:tc>
        <w:tc>
          <w:tcPr>
            <w:tcW w:w="8028" w:type="dxa"/>
            <w:tcBorders>
              <w:top w:val="single" w:sz="4" w:space="0" w:color="auto"/>
              <w:left w:val="single" w:sz="4" w:space="0" w:color="auto"/>
              <w:bottom w:val="single" w:sz="4" w:space="0" w:color="auto"/>
              <w:right w:val="single" w:sz="12" w:space="0" w:color="auto"/>
            </w:tcBorders>
            <w:shd w:val="clear" w:color="auto" w:fill="FFFFFF"/>
            <w:vAlign w:val="center"/>
          </w:tcPr>
          <w:p w:rsidR="00DD5A26" w:rsidRPr="00BC0AA1" w:rsidRDefault="00DD5A26" w:rsidP="00BC0AA1">
            <w:pPr>
              <w:tabs>
                <w:tab w:val="left" w:pos="5760"/>
              </w:tabs>
              <w:rPr>
                <w:rFonts w:ascii="Arial Narrow" w:hAnsi="Arial Narrow"/>
                <w:sz w:val="22"/>
                <w:szCs w:val="22"/>
              </w:rPr>
            </w:pPr>
          </w:p>
        </w:tc>
      </w:tr>
    </w:tbl>
    <w:p w:rsidR="002155F8" w:rsidRPr="00853D8A" w:rsidRDefault="00350083" w:rsidP="001D1F32">
      <w:pPr>
        <w:pStyle w:val="ListParagraph"/>
        <w:numPr>
          <w:ilvl w:val="0"/>
          <w:numId w:val="19"/>
        </w:numPr>
        <w:jc w:val="both"/>
        <w:rPr>
          <w:rFonts w:ascii="Arial Narrow" w:hAnsi="Arial Narrow"/>
        </w:rPr>
      </w:pPr>
      <w:r w:rsidRPr="00853D8A">
        <w:rPr>
          <w:rFonts w:ascii="Arial Narrow" w:hAnsi="Arial Narrow"/>
          <w:b/>
          <w:sz w:val="28"/>
          <w:szCs w:val="28"/>
        </w:rPr>
        <w:t xml:space="preserve">NOTE: </w:t>
      </w:r>
      <w:r w:rsidRPr="00853D8A">
        <w:rPr>
          <w:rFonts w:ascii="Arial Narrow" w:hAnsi="Arial Narrow"/>
        </w:rPr>
        <w:t xml:space="preserve">Contractor may </w:t>
      </w:r>
      <w:r w:rsidR="00C27312" w:rsidRPr="00853D8A">
        <w:rPr>
          <w:rFonts w:ascii="Arial Narrow" w:hAnsi="Arial Narrow"/>
        </w:rPr>
        <w:t>levy</w:t>
      </w:r>
      <w:r w:rsidRPr="00853D8A">
        <w:rPr>
          <w:rFonts w:ascii="Arial Narrow" w:hAnsi="Arial Narrow"/>
        </w:rPr>
        <w:t xml:space="preserve"> a 2% interest </w:t>
      </w:r>
      <w:r w:rsidR="00647A93" w:rsidRPr="00853D8A">
        <w:rPr>
          <w:rFonts w:ascii="Arial Narrow" w:hAnsi="Arial Narrow"/>
        </w:rPr>
        <w:t xml:space="preserve">per month </w:t>
      </w:r>
      <w:r w:rsidRPr="00853D8A">
        <w:rPr>
          <w:rFonts w:ascii="Arial Narrow" w:hAnsi="Arial Narrow"/>
        </w:rPr>
        <w:t>on</w:t>
      </w:r>
      <w:r w:rsidR="00C27312" w:rsidRPr="00853D8A">
        <w:rPr>
          <w:rFonts w:ascii="Arial Narrow" w:hAnsi="Arial Narrow"/>
        </w:rPr>
        <w:t xml:space="preserve"> any </w:t>
      </w:r>
      <w:r w:rsidRPr="00853D8A">
        <w:rPr>
          <w:rFonts w:ascii="Arial Narrow" w:hAnsi="Arial Narrow"/>
        </w:rPr>
        <w:t xml:space="preserve">bill amount if payments </w:t>
      </w:r>
      <w:r w:rsidR="00C27312" w:rsidRPr="00853D8A">
        <w:rPr>
          <w:rFonts w:ascii="Arial Narrow" w:hAnsi="Arial Narrow"/>
        </w:rPr>
        <w:t xml:space="preserve">for the same </w:t>
      </w:r>
      <w:r w:rsidRPr="00853D8A">
        <w:rPr>
          <w:rFonts w:ascii="Arial Narrow" w:hAnsi="Arial Narrow"/>
        </w:rPr>
        <w:t xml:space="preserve">are not received </w:t>
      </w:r>
      <w:r w:rsidR="004E656E" w:rsidRPr="00853D8A">
        <w:rPr>
          <w:rFonts w:ascii="Arial Narrow" w:hAnsi="Arial Narrow"/>
        </w:rPr>
        <w:t>within due date</w:t>
      </w:r>
      <w:r w:rsidRPr="00853D8A">
        <w:rPr>
          <w:rFonts w:ascii="Arial Narrow" w:hAnsi="Arial Narrow"/>
        </w:rPr>
        <w:t>.</w:t>
      </w:r>
      <w:r w:rsidR="007323BE" w:rsidRPr="00853D8A">
        <w:rPr>
          <w:rFonts w:ascii="Arial Narrow" w:hAnsi="Arial Narrow"/>
        </w:rPr>
        <w:t xml:space="preserve"> The above pricing is subject to annual reviews and will be subject to an upward revision of 10% unless a different rate has been mutually agreed between both parties.</w:t>
      </w:r>
    </w:p>
    <w:p w:rsidR="00600AC2" w:rsidRPr="00FE52BE" w:rsidRDefault="002155F8" w:rsidP="00193FE1">
      <w:pPr>
        <w:rPr>
          <w:rFonts w:ascii="Arial Narrow" w:hAnsi="Arial Narrow"/>
          <w:b/>
          <w:u w:val="single"/>
        </w:rPr>
      </w:pPr>
      <w:r w:rsidRPr="007323BE">
        <w:rPr>
          <w:rFonts w:ascii="Arial Narrow" w:eastAsia="SimSun" w:hAnsi="Arial Narrow"/>
          <w:lang w:eastAsia="zh-CN"/>
        </w:rPr>
        <w:br w:type="page"/>
      </w:r>
      <w:r w:rsidR="00600AC2">
        <w:rPr>
          <w:rFonts w:ascii="Arial Narrow" w:hAnsi="Arial Narrow"/>
          <w:b/>
          <w:u w:val="single"/>
        </w:rPr>
        <w:lastRenderedPageBreak/>
        <w:t>ANNEXURE C – CTC &amp; MONTHLY BILLING STRUCTURE</w:t>
      </w:r>
    </w:p>
    <w:p w:rsidR="00600AC2" w:rsidRDefault="00600AC2" w:rsidP="00600AC2">
      <w:pPr>
        <w:jc w:val="both"/>
        <w:rPr>
          <w:rFonts w:ascii="Arial Narrow" w:hAnsi="Arial Narrow"/>
        </w:rPr>
      </w:pPr>
    </w:p>
    <w:tbl>
      <w:tblPr>
        <w:tblW w:w="7860" w:type="dxa"/>
        <w:tblCellMar>
          <w:left w:w="0" w:type="dxa"/>
          <w:right w:w="0" w:type="dxa"/>
        </w:tblCellMar>
        <w:tblLook w:val="04A0" w:firstRow="1" w:lastRow="0" w:firstColumn="1" w:lastColumn="0" w:noHBand="0" w:noVBand="1"/>
      </w:tblPr>
      <w:tblGrid>
        <w:gridCol w:w="5700"/>
        <w:gridCol w:w="2160"/>
      </w:tblGrid>
      <w:tr w:rsidR="00600AC2" w:rsidRPr="00FE52BE" w:rsidTr="00E06B7A">
        <w:trPr>
          <w:trHeight w:val="360"/>
        </w:trPr>
        <w:tc>
          <w:tcPr>
            <w:tcW w:w="570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6B7A" w:rsidRPr="00FE52BE" w:rsidRDefault="00600AC2" w:rsidP="00E06B7A">
            <w:pPr>
              <w:spacing w:before="67"/>
              <w:textAlignment w:val="baseline"/>
              <w:rPr>
                <w:rFonts w:ascii="Arial" w:hAnsi="Arial" w:cs="Arial"/>
                <w:sz w:val="36"/>
                <w:szCs w:val="36"/>
              </w:rPr>
            </w:pPr>
            <w:r w:rsidRPr="00FE52BE">
              <w:rPr>
                <w:rFonts w:ascii="Calibri" w:hAnsi="Calibri" w:cs="Arial"/>
                <w:color w:val="000000"/>
                <w:kern w:val="24"/>
                <w:sz w:val="28"/>
                <w:szCs w:val="28"/>
              </w:rPr>
              <w:t>Basic [A]</w:t>
            </w:r>
            <w:r>
              <w:rPr>
                <w:rFonts w:ascii="Calibri" w:hAnsi="Calibri" w:cs="Arial"/>
                <w:color w:val="000000"/>
                <w:kern w:val="24"/>
                <w:sz w:val="28"/>
                <w:szCs w:val="28"/>
              </w:rPr>
              <w:t xml:space="preserve"> – 50% of Gross</w:t>
            </w:r>
            <w:r w:rsidR="008B6471">
              <w:rPr>
                <w:rFonts w:ascii="Calibri" w:hAnsi="Calibri" w:cs="Arial"/>
                <w:color w:val="000000"/>
                <w:kern w:val="24"/>
                <w:sz w:val="28"/>
                <w:szCs w:val="28"/>
              </w:rPr>
              <w:t xml:space="preserve"> </w:t>
            </w:r>
            <w:r w:rsidR="00AA5A80">
              <w:rPr>
                <w:rFonts w:ascii="Calibri" w:hAnsi="Calibri" w:cs="Arial"/>
                <w:color w:val="000000"/>
                <w:kern w:val="24"/>
                <w:sz w:val="28"/>
                <w:szCs w:val="28"/>
              </w:rPr>
              <w:t xml:space="preserve">&gt;= </w:t>
            </w:r>
            <w:r w:rsidR="008B6471" w:rsidRPr="008B4CCB">
              <w:rPr>
                <w:rFonts w:ascii="Calibri" w:hAnsi="Calibri" w:cs="Arial"/>
                <w:kern w:val="24"/>
                <w:sz w:val="28"/>
                <w:szCs w:val="28"/>
              </w:rPr>
              <w:t xml:space="preserve">Minimum Wages </w:t>
            </w:r>
            <w:r w:rsidR="00AA5A80">
              <w:rPr>
                <w:rFonts w:ascii="Calibri" w:hAnsi="Calibri" w:cs="Arial"/>
                <w:kern w:val="24"/>
                <w:sz w:val="28"/>
                <w:szCs w:val="28"/>
              </w:rPr>
              <w:t>[Whichever is higher]</w:t>
            </w:r>
          </w:p>
        </w:tc>
        <w:tc>
          <w:tcPr>
            <w:tcW w:w="216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00AC2" w:rsidRPr="00FE52BE" w:rsidRDefault="00600AC2" w:rsidP="00E06B7A">
            <w:pPr>
              <w:rPr>
                <w:rFonts w:ascii="Arial" w:hAnsi="Arial" w:cs="Arial"/>
                <w:sz w:val="36"/>
                <w:szCs w:val="36"/>
              </w:rPr>
            </w:pPr>
          </w:p>
        </w:tc>
      </w:tr>
      <w:tr w:rsidR="00600AC2" w:rsidRPr="00FE52BE" w:rsidTr="00E06B7A">
        <w:trPr>
          <w:trHeight w:val="478"/>
        </w:trPr>
        <w:tc>
          <w:tcPr>
            <w:tcW w:w="57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6B7A" w:rsidRPr="00FE52BE" w:rsidRDefault="00AA5A80" w:rsidP="00E06B7A">
            <w:pPr>
              <w:spacing w:before="67"/>
              <w:textAlignment w:val="baseline"/>
              <w:rPr>
                <w:rFonts w:ascii="Arial" w:hAnsi="Arial" w:cs="Arial"/>
                <w:sz w:val="36"/>
                <w:szCs w:val="36"/>
              </w:rPr>
            </w:pPr>
            <w:r>
              <w:rPr>
                <w:rFonts w:ascii="Calibri" w:hAnsi="Calibri" w:cs="Arial"/>
                <w:color w:val="000000"/>
                <w:kern w:val="24"/>
                <w:sz w:val="28"/>
                <w:szCs w:val="28"/>
              </w:rPr>
              <w:t>Dearness Allowance</w:t>
            </w:r>
            <w:r w:rsidR="00600AC2" w:rsidRPr="00FE52BE">
              <w:rPr>
                <w:rFonts w:ascii="Calibri" w:hAnsi="Calibri" w:cs="Arial"/>
                <w:color w:val="000000"/>
                <w:kern w:val="24"/>
                <w:sz w:val="28"/>
                <w:szCs w:val="28"/>
              </w:rPr>
              <w:t xml:space="preserve"> [B]</w:t>
            </w:r>
            <w:r w:rsidR="003B61BF">
              <w:rPr>
                <w:rFonts w:ascii="Calibri" w:hAnsi="Calibri" w:cs="Arial"/>
                <w:color w:val="000000"/>
                <w:kern w:val="24"/>
                <w:sz w:val="28"/>
                <w:szCs w:val="28"/>
              </w:rPr>
              <w:t xml:space="preserve"> – 10% of Gross</w:t>
            </w:r>
          </w:p>
        </w:tc>
        <w:tc>
          <w:tcPr>
            <w:tcW w:w="216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00AC2" w:rsidRPr="00FE52BE" w:rsidRDefault="00600AC2" w:rsidP="00E06B7A">
            <w:pPr>
              <w:rPr>
                <w:rFonts w:ascii="Arial" w:hAnsi="Arial" w:cs="Arial"/>
                <w:sz w:val="36"/>
                <w:szCs w:val="36"/>
              </w:rPr>
            </w:pPr>
          </w:p>
        </w:tc>
      </w:tr>
      <w:tr w:rsidR="00600AC2" w:rsidRPr="00FE52BE" w:rsidTr="00E06B7A">
        <w:trPr>
          <w:trHeight w:val="478"/>
        </w:trPr>
        <w:tc>
          <w:tcPr>
            <w:tcW w:w="57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6B7A" w:rsidRPr="00FE52BE" w:rsidRDefault="00AA5A80" w:rsidP="00E06B7A">
            <w:pPr>
              <w:spacing w:before="67"/>
              <w:textAlignment w:val="baseline"/>
              <w:rPr>
                <w:rFonts w:ascii="Arial" w:hAnsi="Arial" w:cs="Arial"/>
                <w:sz w:val="36"/>
                <w:szCs w:val="36"/>
              </w:rPr>
            </w:pPr>
            <w:r>
              <w:rPr>
                <w:rFonts w:ascii="Calibri" w:hAnsi="Calibri" w:cs="Arial"/>
                <w:color w:val="000000"/>
                <w:kern w:val="24"/>
                <w:sz w:val="28"/>
                <w:szCs w:val="28"/>
              </w:rPr>
              <w:t>HRA</w:t>
            </w:r>
            <w:r w:rsidR="00600AC2" w:rsidRPr="00FE52BE">
              <w:rPr>
                <w:rFonts w:ascii="Calibri" w:hAnsi="Calibri" w:cs="Arial"/>
                <w:color w:val="000000"/>
                <w:kern w:val="24"/>
                <w:sz w:val="28"/>
                <w:szCs w:val="28"/>
              </w:rPr>
              <w:t xml:space="preserve"> [C]</w:t>
            </w:r>
            <w:r w:rsidR="003B61BF">
              <w:rPr>
                <w:rFonts w:ascii="Calibri" w:hAnsi="Calibri" w:cs="Arial"/>
                <w:color w:val="000000"/>
                <w:kern w:val="24"/>
                <w:sz w:val="28"/>
                <w:szCs w:val="28"/>
              </w:rPr>
              <w:t xml:space="preserve"> – 30% of Gross</w:t>
            </w:r>
          </w:p>
        </w:tc>
        <w:tc>
          <w:tcPr>
            <w:tcW w:w="216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00AC2" w:rsidRPr="00FE52BE" w:rsidRDefault="00600AC2" w:rsidP="00E06B7A">
            <w:pPr>
              <w:rPr>
                <w:rFonts w:ascii="Arial" w:hAnsi="Arial" w:cs="Arial"/>
                <w:sz w:val="36"/>
                <w:szCs w:val="36"/>
              </w:rPr>
            </w:pPr>
          </w:p>
        </w:tc>
      </w:tr>
      <w:tr w:rsidR="00600AC2" w:rsidRPr="00FE52BE" w:rsidTr="00E06B7A">
        <w:trPr>
          <w:trHeight w:val="478"/>
        </w:trPr>
        <w:tc>
          <w:tcPr>
            <w:tcW w:w="57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6B7A" w:rsidRPr="00FE52BE" w:rsidRDefault="00AA5A80" w:rsidP="00E06B7A">
            <w:pPr>
              <w:spacing w:before="67"/>
              <w:textAlignment w:val="baseline"/>
              <w:rPr>
                <w:rFonts w:ascii="Arial" w:hAnsi="Arial" w:cs="Arial"/>
                <w:sz w:val="36"/>
                <w:szCs w:val="36"/>
              </w:rPr>
            </w:pPr>
            <w:r>
              <w:rPr>
                <w:rFonts w:ascii="Calibri" w:hAnsi="Calibri" w:cs="Arial"/>
                <w:color w:val="000000"/>
                <w:kern w:val="24"/>
                <w:sz w:val="28"/>
                <w:szCs w:val="28"/>
              </w:rPr>
              <w:t>Deputation Allowance</w:t>
            </w:r>
            <w:r w:rsidR="00600AC2" w:rsidRPr="00FE52BE">
              <w:rPr>
                <w:rFonts w:ascii="Calibri" w:hAnsi="Calibri" w:cs="Arial"/>
                <w:color w:val="000000"/>
                <w:kern w:val="24"/>
                <w:sz w:val="28"/>
                <w:szCs w:val="28"/>
              </w:rPr>
              <w:t xml:space="preserve"> [D]</w:t>
            </w:r>
            <w:r w:rsidR="003B61BF">
              <w:rPr>
                <w:rFonts w:ascii="Calibri" w:hAnsi="Calibri" w:cs="Arial"/>
                <w:color w:val="000000"/>
                <w:kern w:val="24"/>
                <w:sz w:val="28"/>
                <w:szCs w:val="28"/>
              </w:rPr>
              <w:t xml:space="preserve"> – 10% of Gross</w:t>
            </w:r>
          </w:p>
        </w:tc>
        <w:tc>
          <w:tcPr>
            <w:tcW w:w="216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00AC2" w:rsidRPr="00FE52BE" w:rsidRDefault="00600AC2" w:rsidP="00E06B7A">
            <w:pPr>
              <w:rPr>
                <w:rFonts w:ascii="Arial" w:hAnsi="Arial" w:cs="Arial"/>
                <w:sz w:val="36"/>
                <w:szCs w:val="36"/>
              </w:rPr>
            </w:pPr>
          </w:p>
        </w:tc>
      </w:tr>
      <w:tr w:rsidR="00600AC2" w:rsidRPr="00FE52BE" w:rsidTr="00E06B7A">
        <w:trPr>
          <w:trHeight w:val="478"/>
        </w:trPr>
        <w:tc>
          <w:tcPr>
            <w:tcW w:w="5700" w:type="dxa"/>
            <w:tcBorders>
              <w:top w:val="single" w:sz="8" w:space="0" w:color="000000"/>
              <w:left w:val="single" w:sz="18" w:space="0" w:color="000000"/>
              <w:bottom w:val="single" w:sz="8" w:space="0" w:color="000000"/>
              <w:right w:val="single" w:sz="8" w:space="0" w:color="000000"/>
            </w:tcBorders>
            <w:shd w:val="clear" w:color="auto" w:fill="FAEFFB"/>
            <w:tcMar>
              <w:top w:w="72" w:type="dxa"/>
              <w:left w:w="144" w:type="dxa"/>
              <w:bottom w:w="72" w:type="dxa"/>
              <w:right w:w="144" w:type="dxa"/>
            </w:tcMar>
            <w:hideMark/>
          </w:tcPr>
          <w:p w:rsidR="00E06B7A" w:rsidRPr="00FE52BE" w:rsidRDefault="00600AC2" w:rsidP="00E06B7A">
            <w:pPr>
              <w:spacing w:before="67"/>
              <w:textAlignment w:val="baseline"/>
              <w:rPr>
                <w:rFonts w:ascii="Arial" w:hAnsi="Arial" w:cs="Arial"/>
                <w:sz w:val="36"/>
                <w:szCs w:val="36"/>
              </w:rPr>
            </w:pPr>
            <w:r w:rsidRPr="00FE52BE">
              <w:rPr>
                <w:rFonts w:ascii="Calibri" w:hAnsi="Calibri" w:cs="Arial"/>
                <w:b/>
                <w:bCs/>
                <w:color w:val="000000"/>
                <w:kern w:val="24"/>
                <w:sz w:val="28"/>
                <w:szCs w:val="28"/>
              </w:rPr>
              <w:t>Gross Salary [E]</w:t>
            </w:r>
          </w:p>
        </w:tc>
        <w:tc>
          <w:tcPr>
            <w:tcW w:w="2160" w:type="dxa"/>
            <w:tcBorders>
              <w:top w:val="single" w:sz="8" w:space="0" w:color="000000"/>
              <w:left w:val="single" w:sz="8" w:space="0" w:color="000000"/>
              <w:bottom w:val="single" w:sz="8" w:space="0" w:color="000000"/>
              <w:right w:val="single" w:sz="18" w:space="0" w:color="000000"/>
            </w:tcBorders>
            <w:shd w:val="clear" w:color="auto" w:fill="FAEFFB"/>
            <w:tcMar>
              <w:top w:w="72" w:type="dxa"/>
              <w:left w:w="144" w:type="dxa"/>
              <w:bottom w:w="72" w:type="dxa"/>
              <w:right w:w="144" w:type="dxa"/>
            </w:tcMar>
            <w:hideMark/>
          </w:tcPr>
          <w:p w:rsidR="00E06B7A" w:rsidRPr="00FE52BE" w:rsidRDefault="00600AC2" w:rsidP="00E06B7A">
            <w:pPr>
              <w:spacing w:before="67"/>
              <w:textAlignment w:val="baseline"/>
              <w:rPr>
                <w:rFonts w:ascii="Arial" w:hAnsi="Arial" w:cs="Arial"/>
                <w:sz w:val="36"/>
                <w:szCs w:val="36"/>
              </w:rPr>
            </w:pPr>
            <w:r w:rsidRPr="00FE52BE">
              <w:rPr>
                <w:rFonts w:ascii="Calibri" w:hAnsi="Calibri" w:cs="Arial"/>
                <w:b/>
                <w:bCs/>
                <w:color w:val="000000"/>
                <w:kern w:val="24"/>
                <w:sz w:val="28"/>
                <w:szCs w:val="28"/>
              </w:rPr>
              <w:t>= (A+B+C+D)</w:t>
            </w:r>
          </w:p>
        </w:tc>
      </w:tr>
      <w:tr w:rsidR="00600AC2" w:rsidRPr="00FE52BE" w:rsidTr="00E06B7A">
        <w:trPr>
          <w:trHeight w:val="478"/>
        </w:trPr>
        <w:tc>
          <w:tcPr>
            <w:tcW w:w="57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6B7A" w:rsidRPr="00FE52BE" w:rsidRDefault="00600AC2" w:rsidP="00E06B7A">
            <w:pPr>
              <w:spacing w:before="67"/>
              <w:textAlignment w:val="baseline"/>
              <w:rPr>
                <w:rFonts w:ascii="Arial" w:hAnsi="Arial" w:cs="Arial"/>
                <w:sz w:val="36"/>
                <w:szCs w:val="36"/>
              </w:rPr>
            </w:pPr>
            <w:r w:rsidRPr="00FE52BE">
              <w:rPr>
                <w:rFonts w:ascii="Calibri" w:hAnsi="Calibri" w:cs="Arial"/>
                <w:b/>
                <w:bCs/>
                <w:color w:val="000000"/>
                <w:kern w:val="24"/>
                <w:sz w:val="28"/>
                <w:szCs w:val="28"/>
              </w:rPr>
              <w:t>Add:</w:t>
            </w:r>
            <w:r w:rsidR="00E4135C">
              <w:rPr>
                <w:rFonts w:ascii="Calibri" w:hAnsi="Calibri" w:cs="Arial"/>
                <w:b/>
                <w:bCs/>
                <w:color w:val="000000"/>
                <w:kern w:val="24"/>
                <w:sz w:val="28"/>
                <w:szCs w:val="28"/>
              </w:rPr>
              <w:t xml:space="preserve"> </w:t>
            </w:r>
            <w:r w:rsidRPr="00FE52BE">
              <w:rPr>
                <w:rFonts w:ascii="Calibri" w:hAnsi="Calibri" w:cs="Arial"/>
                <w:b/>
                <w:bCs/>
                <w:color w:val="000000"/>
                <w:kern w:val="24"/>
                <w:sz w:val="28"/>
                <w:szCs w:val="28"/>
              </w:rPr>
              <w:t xml:space="preserve"> PF </w:t>
            </w:r>
            <w:r w:rsidRPr="008D5310">
              <w:rPr>
                <w:rFonts w:ascii="Calibri" w:hAnsi="Calibri" w:cs="Arial"/>
                <w:b/>
                <w:bCs/>
                <w:color w:val="000000"/>
                <w:kern w:val="24"/>
                <w:sz w:val="28"/>
                <w:szCs w:val="28"/>
              </w:rPr>
              <w:t>@</w:t>
            </w:r>
            <w:r w:rsidR="008B6471" w:rsidRPr="008D5310">
              <w:rPr>
                <w:rFonts w:ascii="Calibri" w:hAnsi="Calibri" w:cs="Arial"/>
                <w:b/>
                <w:bCs/>
                <w:kern w:val="24"/>
                <w:sz w:val="28"/>
                <w:szCs w:val="28"/>
              </w:rPr>
              <w:t xml:space="preserve"> 13.</w:t>
            </w:r>
            <w:r w:rsidR="00902115" w:rsidRPr="00902115">
              <w:rPr>
                <w:rFonts w:ascii="Calibri" w:hAnsi="Calibri" w:cs="Arial"/>
                <w:b/>
                <w:bCs/>
                <w:kern w:val="24"/>
                <w:sz w:val="28"/>
                <w:szCs w:val="28"/>
              </w:rPr>
              <w:t>00</w:t>
            </w:r>
            <w:r w:rsidRPr="008B4CCB">
              <w:rPr>
                <w:rFonts w:ascii="Calibri" w:hAnsi="Calibri" w:cs="Arial"/>
                <w:b/>
                <w:bCs/>
                <w:kern w:val="24"/>
                <w:sz w:val="28"/>
                <w:szCs w:val="28"/>
              </w:rPr>
              <w:t>% on</w:t>
            </w:r>
            <w:r w:rsidRPr="00FE52BE">
              <w:rPr>
                <w:rFonts w:ascii="Calibri" w:hAnsi="Calibri" w:cs="Arial"/>
                <w:b/>
                <w:bCs/>
                <w:color w:val="000000"/>
                <w:kern w:val="24"/>
                <w:sz w:val="28"/>
                <w:szCs w:val="28"/>
              </w:rPr>
              <w:t xml:space="preserve"> Basic Salary [F]</w:t>
            </w:r>
          </w:p>
        </w:tc>
        <w:tc>
          <w:tcPr>
            <w:tcW w:w="216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00AC2" w:rsidRPr="00FE52BE" w:rsidRDefault="00600AC2" w:rsidP="00E06B7A">
            <w:pPr>
              <w:rPr>
                <w:rFonts w:ascii="Arial" w:hAnsi="Arial" w:cs="Arial"/>
                <w:sz w:val="36"/>
                <w:szCs w:val="36"/>
              </w:rPr>
            </w:pPr>
          </w:p>
        </w:tc>
      </w:tr>
      <w:tr w:rsidR="00600AC2" w:rsidRPr="00FE52BE" w:rsidTr="00E06B7A">
        <w:trPr>
          <w:trHeight w:val="478"/>
        </w:trPr>
        <w:tc>
          <w:tcPr>
            <w:tcW w:w="57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6B7A" w:rsidRPr="00FE52BE" w:rsidRDefault="00600AC2" w:rsidP="00E06B7A">
            <w:pPr>
              <w:spacing w:before="67"/>
              <w:textAlignment w:val="baseline"/>
              <w:rPr>
                <w:rFonts w:ascii="Arial" w:hAnsi="Arial" w:cs="Arial"/>
                <w:sz w:val="36"/>
                <w:szCs w:val="36"/>
              </w:rPr>
            </w:pPr>
            <w:r w:rsidRPr="00FE52BE">
              <w:rPr>
                <w:rFonts w:ascii="Calibri" w:hAnsi="Calibri" w:cs="Arial"/>
                <w:b/>
                <w:bCs/>
                <w:color w:val="000000"/>
                <w:kern w:val="24"/>
                <w:sz w:val="28"/>
                <w:szCs w:val="28"/>
              </w:rPr>
              <w:t xml:space="preserve">          ESI @</w:t>
            </w:r>
            <w:r w:rsidR="00E4135C">
              <w:rPr>
                <w:rFonts w:ascii="Calibri" w:hAnsi="Calibri" w:cs="Arial"/>
                <w:b/>
                <w:bCs/>
                <w:color w:val="000000"/>
                <w:kern w:val="24"/>
                <w:sz w:val="28"/>
                <w:szCs w:val="28"/>
              </w:rPr>
              <w:t xml:space="preserve"> 3.25</w:t>
            </w:r>
            <w:r w:rsidRPr="00FE52BE">
              <w:rPr>
                <w:rFonts w:ascii="Calibri" w:hAnsi="Calibri" w:cs="Arial"/>
                <w:b/>
                <w:bCs/>
                <w:color w:val="000000"/>
                <w:kern w:val="24"/>
                <w:sz w:val="28"/>
                <w:szCs w:val="28"/>
              </w:rPr>
              <w:t>% on Monthly Gross Salary [G]</w:t>
            </w:r>
          </w:p>
        </w:tc>
        <w:tc>
          <w:tcPr>
            <w:tcW w:w="216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00AC2" w:rsidRPr="00FE52BE" w:rsidRDefault="00600AC2" w:rsidP="00E06B7A">
            <w:pPr>
              <w:rPr>
                <w:rFonts w:ascii="Arial" w:hAnsi="Arial" w:cs="Arial"/>
                <w:sz w:val="36"/>
                <w:szCs w:val="36"/>
              </w:rPr>
            </w:pPr>
          </w:p>
        </w:tc>
      </w:tr>
      <w:tr w:rsidR="00600AC2" w:rsidRPr="00FE52BE" w:rsidTr="00E06B7A">
        <w:trPr>
          <w:trHeight w:val="478"/>
        </w:trPr>
        <w:tc>
          <w:tcPr>
            <w:tcW w:w="57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6B7A" w:rsidRPr="00FE52BE" w:rsidRDefault="00600AC2" w:rsidP="007B7D7F">
            <w:pPr>
              <w:spacing w:before="67"/>
              <w:textAlignment w:val="baseline"/>
              <w:rPr>
                <w:rFonts w:ascii="Arial" w:hAnsi="Arial" w:cs="Arial"/>
                <w:sz w:val="36"/>
                <w:szCs w:val="36"/>
              </w:rPr>
            </w:pPr>
            <w:r w:rsidRPr="00FE52BE">
              <w:rPr>
                <w:rFonts w:ascii="Calibri" w:hAnsi="Calibri" w:cs="Arial"/>
                <w:b/>
                <w:bCs/>
                <w:color w:val="000000"/>
                <w:kern w:val="24"/>
                <w:sz w:val="28"/>
                <w:szCs w:val="28"/>
              </w:rPr>
              <w:t xml:space="preserve">          Bonus </w:t>
            </w:r>
            <w:r w:rsidR="007B7D7F">
              <w:rPr>
                <w:rFonts w:ascii="Calibri" w:hAnsi="Calibri" w:cs="Arial"/>
                <w:b/>
                <w:bCs/>
                <w:color w:val="000000"/>
                <w:kern w:val="24"/>
                <w:sz w:val="28"/>
                <w:szCs w:val="28"/>
              </w:rPr>
              <w:t>as per Bonus Act</w:t>
            </w:r>
            <w:r w:rsidRPr="00FE52BE">
              <w:rPr>
                <w:rFonts w:ascii="Calibri" w:hAnsi="Calibri" w:cs="Arial"/>
                <w:b/>
                <w:bCs/>
                <w:color w:val="000000"/>
                <w:kern w:val="24"/>
                <w:sz w:val="28"/>
                <w:szCs w:val="28"/>
              </w:rPr>
              <w:t xml:space="preserve"> [H]</w:t>
            </w:r>
          </w:p>
        </w:tc>
        <w:tc>
          <w:tcPr>
            <w:tcW w:w="216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00AC2" w:rsidRPr="00FE52BE" w:rsidRDefault="00600AC2" w:rsidP="00E06B7A">
            <w:pPr>
              <w:rPr>
                <w:rFonts w:ascii="Arial" w:hAnsi="Arial" w:cs="Arial"/>
                <w:sz w:val="36"/>
                <w:szCs w:val="36"/>
              </w:rPr>
            </w:pPr>
          </w:p>
        </w:tc>
      </w:tr>
      <w:tr w:rsidR="00600AC2" w:rsidRPr="00FE52BE" w:rsidTr="00E06B7A">
        <w:trPr>
          <w:trHeight w:val="478"/>
        </w:trPr>
        <w:tc>
          <w:tcPr>
            <w:tcW w:w="57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6B7A" w:rsidRPr="00FE52BE" w:rsidRDefault="00600AC2" w:rsidP="007A2FFC">
            <w:pPr>
              <w:spacing w:before="67"/>
              <w:textAlignment w:val="baseline"/>
              <w:rPr>
                <w:rFonts w:ascii="Arial" w:hAnsi="Arial" w:cs="Arial"/>
                <w:sz w:val="36"/>
                <w:szCs w:val="36"/>
              </w:rPr>
            </w:pPr>
            <w:r w:rsidRPr="00FE52BE">
              <w:rPr>
                <w:rFonts w:ascii="Calibri" w:hAnsi="Calibri" w:cs="Arial"/>
                <w:b/>
                <w:bCs/>
                <w:color w:val="000000"/>
                <w:kern w:val="24"/>
                <w:sz w:val="28"/>
                <w:szCs w:val="28"/>
              </w:rPr>
              <w:t xml:space="preserve">          Gratuity @4.8</w:t>
            </w:r>
            <w:r w:rsidR="008B4CCB">
              <w:rPr>
                <w:rFonts w:ascii="Calibri" w:hAnsi="Calibri" w:cs="Arial"/>
                <w:b/>
                <w:bCs/>
                <w:color w:val="000000"/>
                <w:kern w:val="24"/>
                <w:sz w:val="28"/>
                <w:szCs w:val="28"/>
              </w:rPr>
              <w:t>1</w:t>
            </w:r>
            <w:r w:rsidRPr="00FE52BE">
              <w:rPr>
                <w:rFonts w:ascii="Calibri" w:hAnsi="Calibri" w:cs="Arial"/>
                <w:b/>
                <w:bCs/>
                <w:color w:val="000000"/>
                <w:kern w:val="24"/>
                <w:sz w:val="28"/>
                <w:szCs w:val="28"/>
              </w:rPr>
              <w:t>% on Basic Salary [</w:t>
            </w:r>
            <w:r w:rsidR="007A2FFC">
              <w:rPr>
                <w:rFonts w:ascii="Calibri" w:hAnsi="Calibri" w:cs="Arial"/>
                <w:b/>
                <w:bCs/>
                <w:color w:val="000000"/>
                <w:kern w:val="24"/>
                <w:sz w:val="28"/>
                <w:szCs w:val="28"/>
              </w:rPr>
              <w:t>I</w:t>
            </w:r>
            <w:r w:rsidRPr="00FE52BE">
              <w:rPr>
                <w:rFonts w:ascii="Calibri" w:hAnsi="Calibri" w:cs="Arial"/>
                <w:b/>
                <w:bCs/>
                <w:color w:val="000000"/>
                <w:kern w:val="24"/>
                <w:sz w:val="28"/>
                <w:szCs w:val="28"/>
              </w:rPr>
              <w:t>]</w:t>
            </w:r>
          </w:p>
        </w:tc>
        <w:tc>
          <w:tcPr>
            <w:tcW w:w="216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00AC2" w:rsidRPr="00FE52BE" w:rsidRDefault="00600AC2" w:rsidP="00E06B7A">
            <w:pPr>
              <w:rPr>
                <w:rFonts w:ascii="Arial" w:hAnsi="Arial" w:cs="Arial"/>
                <w:sz w:val="36"/>
                <w:szCs w:val="36"/>
              </w:rPr>
            </w:pPr>
          </w:p>
        </w:tc>
      </w:tr>
      <w:tr w:rsidR="00600AC2" w:rsidRPr="00FE52BE" w:rsidTr="00E06B7A">
        <w:trPr>
          <w:trHeight w:val="478"/>
        </w:trPr>
        <w:tc>
          <w:tcPr>
            <w:tcW w:w="57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6B7A" w:rsidRPr="00FE52BE" w:rsidRDefault="00600AC2" w:rsidP="007A2FFC">
            <w:pPr>
              <w:spacing w:before="67"/>
              <w:textAlignment w:val="baseline"/>
              <w:rPr>
                <w:rFonts w:ascii="Arial" w:hAnsi="Arial" w:cs="Arial"/>
                <w:sz w:val="36"/>
                <w:szCs w:val="36"/>
              </w:rPr>
            </w:pPr>
            <w:r w:rsidRPr="00FE52BE">
              <w:rPr>
                <w:rFonts w:ascii="Calibri" w:hAnsi="Calibri" w:cs="Arial"/>
                <w:b/>
                <w:bCs/>
                <w:color w:val="000000"/>
                <w:kern w:val="24"/>
                <w:sz w:val="28"/>
                <w:szCs w:val="28"/>
              </w:rPr>
              <w:t xml:space="preserve">          Insurance Charges [</w:t>
            </w:r>
            <w:r w:rsidR="007A2FFC">
              <w:rPr>
                <w:rFonts w:ascii="Calibri" w:hAnsi="Calibri" w:cs="Arial"/>
                <w:b/>
                <w:bCs/>
                <w:color w:val="000000"/>
                <w:kern w:val="24"/>
                <w:sz w:val="28"/>
                <w:szCs w:val="28"/>
              </w:rPr>
              <w:t>J</w:t>
            </w:r>
            <w:r w:rsidRPr="00FE52BE">
              <w:rPr>
                <w:rFonts w:ascii="Calibri" w:hAnsi="Calibri" w:cs="Arial"/>
                <w:b/>
                <w:bCs/>
                <w:color w:val="000000"/>
                <w:kern w:val="24"/>
                <w:sz w:val="28"/>
                <w:szCs w:val="28"/>
              </w:rPr>
              <w:t>]</w:t>
            </w:r>
          </w:p>
        </w:tc>
        <w:tc>
          <w:tcPr>
            <w:tcW w:w="216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00AC2" w:rsidRPr="00FE52BE" w:rsidRDefault="00600AC2" w:rsidP="00E06B7A">
            <w:pPr>
              <w:rPr>
                <w:rFonts w:ascii="Arial" w:hAnsi="Arial" w:cs="Arial"/>
                <w:sz w:val="36"/>
                <w:szCs w:val="36"/>
              </w:rPr>
            </w:pPr>
          </w:p>
        </w:tc>
      </w:tr>
      <w:tr w:rsidR="00600AC2" w:rsidRPr="00FE52BE" w:rsidTr="00E06B7A">
        <w:trPr>
          <w:trHeight w:val="478"/>
        </w:trPr>
        <w:tc>
          <w:tcPr>
            <w:tcW w:w="5700" w:type="dxa"/>
            <w:tcBorders>
              <w:top w:val="single" w:sz="8" w:space="0" w:color="000000"/>
              <w:left w:val="single" w:sz="18" w:space="0" w:color="000000"/>
              <w:bottom w:val="single" w:sz="8" w:space="0" w:color="000000"/>
              <w:right w:val="single" w:sz="8" w:space="0" w:color="000000"/>
            </w:tcBorders>
            <w:shd w:val="clear" w:color="auto" w:fill="FAEFFB"/>
            <w:tcMar>
              <w:top w:w="72" w:type="dxa"/>
              <w:left w:w="144" w:type="dxa"/>
              <w:bottom w:w="72" w:type="dxa"/>
              <w:right w:w="144" w:type="dxa"/>
            </w:tcMar>
            <w:hideMark/>
          </w:tcPr>
          <w:p w:rsidR="00E06B7A" w:rsidRPr="00FE52BE" w:rsidRDefault="007A2FFC" w:rsidP="00E06B7A">
            <w:pPr>
              <w:spacing w:before="67"/>
              <w:textAlignment w:val="baseline"/>
              <w:rPr>
                <w:rFonts w:ascii="Arial" w:hAnsi="Arial" w:cs="Arial"/>
                <w:sz w:val="36"/>
                <w:szCs w:val="36"/>
              </w:rPr>
            </w:pPr>
            <w:r>
              <w:rPr>
                <w:rFonts w:ascii="Calibri" w:hAnsi="Calibri" w:cs="Arial"/>
                <w:b/>
                <w:bCs/>
                <w:color w:val="000000"/>
                <w:kern w:val="24"/>
                <w:sz w:val="28"/>
                <w:szCs w:val="28"/>
              </w:rPr>
              <w:t>Monthly CTC [K</w:t>
            </w:r>
            <w:r w:rsidR="00600AC2" w:rsidRPr="00FE52BE">
              <w:rPr>
                <w:rFonts w:ascii="Calibri" w:hAnsi="Calibri" w:cs="Arial"/>
                <w:b/>
                <w:bCs/>
                <w:color w:val="000000"/>
                <w:kern w:val="24"/>
                <w:sz w:val="28"/>
                <w:szCs w:val="28"/>
              </w:rPr>
              <w:t>]</w:t>
            </w:r>
          </w:p>
        </w:tc>
        <w:tc>
          <w:tcPr>
            <w:tcW w:w="2160" w:type="dxa"/>
            <w:tcBorders>
              <w:top w:val="single" w:sz="8" w:space="0" w:color="000000"/>
              <w:left w:val="single" w:sz="8" w:space="0" w:color="000000"/>
              <w:bottom w:val="single" w:sz="8" w:space="0" w:color="000000"/>
              <w:right w:val="single" w:sz="18" w:space="0" w:color="000000"/>
            </w:tcBorders>
            <w:shd w:val="clear" w:color="auto" w:fill="FAEFFB"/>
            <w:tcMar>
              <w:top w:w="72" w:type="dxa"/>
              <w:left w:w="144" w:type="dxa"/>
              <w:bottom w:w="72" w:type="dxa"/>
              <w:right w:w="144" w:type="dxa"/>
            </w:tcMar>
            <w:hideMark/>
          </w:tcPr>
          <w:p w:rsidR="00E06B7A" w:rsidRPr="00FE52BE" w:rsidRDefault="00600AC2" w:rsidP="007A2FFC">
            <w:pPr>
              <w:spacing w:before="67"/>
              <w:textAlignment w:val="baseline"/>
              <w:rPr>
                <w:rFonts w:ascii="Arial" w:hAnsi="Arial" w:cs="Arial"/>
                <w:sz w:val="36"/>
                <w:szCs w:val="36"/>
              </w:rPr>
            </w:pPr>
            <w:r w:rsidRPr="00FE52BE">
              <w:rPr>
                <w:rFonts w:ascii="Calibri" w:hAnsi="Calibri" w:cs="Arial"/>
                <w:b/>
                <w:bCs/>
                <w:color w:val="000000"/>
                <w:kern w:val="24"/>
                <w:sz w:val="28"/>
                <w:szCs w:val="28"/>
              </w:rPr>
              <w:t>= (E+F+G+H+</w:t>
            </w:r>
            <w:r w:rsidR="007A2FFC">
              <w:rPr>
                <w:rFonts w:ascii="Calibri" w:hAnsi="Calibri" w:cs="Arial"/>
                <w:b/>
                <w:bCs/>
                <w:color w:val="000000"/>
                <w:kern w:val="24"/>
                <w:sz w:val="28"/>
                <w:szCs w:val="28"/>
              </w:rPr>
              <w:t>I+J</w:t>
            </w:r>
            <w:r w:rsidRPr="00FE52BE">
              <w:rPr>
                <w:rFonts w:ascii="Calibri" w:hAnsi="Calibri" w:cs="Arial"/>
                <w:b/>
                <w:bCs/>
                <w:color w:val="000000"/>
                <w:kern w:val="24"/>
                <w:sz w:val="28"/>
                <w:szCs w:val="28"/>
              </w:rPr>
              <w:t>)</w:t>
            </w:r>
          </w:p>
        </w:tc>
      </w:tr>
      <w:tr w:rsidR="00600AC2" w:rsidRPr="00FE52BE" w:rsidTr="00E06B7A">
        <w:trPr>
          <w:trHeight w:val="478"/>
        </w:trPr>
        <w:tc>
          <w:tcPr>
            <w:tcW w:w="57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6B7A" w:rsidRPr="00FE52BE" w:rsidRDefault="00600AC2" w:rsidP="00E06B7A">
            <w:pPr>
              <w:spacing w:before="67"/>
              <w:textAlignment w:val="baseline"/>
              <w:rPr>
                <w:rFonts w:ascii="Arial" w:hAnsi="Arial" w:cs="Arial"/>
                <w:sz w:val="36"/>
                <w:szCs w:val="36"/>
              </w:rPr>
            </w:pPr>
            <w:r w:rsidRPr="00FE52BE">
              <w:rPr>
                <w:rFonts w:ascii="Calibri" w:hAnsi="Calibri" w:cs="Arial"/>
                <w:b/>
                <w:bCs/>
                <w:color w:val="000000"/>
                <w:kern w:val="24"/>
                <w:sz w:val="28"/>
                <w:szCs w:val="28"/>
              </w:rPr>
              <w:t>Add: Mon</w:t>
            </w:r>
            <w:r w:rsidR="007A2FFC">
              <w:rPr>
                <w:rFonts w:ascii="Calibri" w:hAnsi="Calibri" w:cs="Arial"/>
                <w:b/>
                <w:bCs/>
                <w:color w:val="000000"/>
                <w:kern w:val="24"/>
                <w:sz w:val="28"/>
                <w:szCs w:val="28"/>
              </w:rPr>
              <w:t>thly Contracting Charge is x% [L</w:t>
            </w:r>
            <w:r w:rsidRPr="00FE52BE">
              <w:rPr>
                <w:rFonts w:ascii="Calibri" w:hAnsi="Calibri" w:cs="Arial"/>
                <w:b/>
                <w:bCs/>
                <w:color w:val="000000"/>
                <w:kern w:val="24"/>
                <w:sz w:val="28"/>
                <w:szCs w:val="28"/>
              </w:rPr>
              <w:t>]</w:t>
            </w:r>
          </w:p>
        </w:tc>
        <w:tc>
          <w:tcPr>
            <w:tcW w:w="216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06B7A" w:rsidRPr="00FE52BE" w:rsidRDefault="007A2FFC" w:rsidP="00E06B7A">
            <w:pPr>
              <w:spacing w:before="67"/>
              <w:textAlignment w:val="baseline"/>
              <w:rPr>
                <w:rFonts w:ascii="Arial" w:hAnsi="Arial" w:cs="Arial"/>
                <w:sz w:val="36"/>
                <w:szCs w:val="36"/>
              </w:rPr>
            </w:pPr>
            <w:r>
              <w:rPr>
                <w:rFonts w:ascii="Calibri" w:hAnsi="Calibri" w:cs="Arial"/>
                <w:b/>
                <w:bCs/>
                <w:color w:val="000000"/>
                <w:kern w:val="24"/>
                <w:sz w:val="28"/>
                <w:szCs w:val="28"/>
              </w:rPr>
              <w:t>= K</w:t>
            </w:r>
            <w:r w:rsidR="00600AC2" w:rsidRPr="00FE52BE">
              <w:rPr>
                <w:rFonts w:ascii="Calibri" w:hAnsi="Calibri" w:cs="Arial"/>
                <w:b/>
                <w:bCs/>
                <w:color w:val="000000"/>
                <w:kern w:val="24"/>
                <w:sz w:val="28"/>
                <w:szCs w:val="28"/>
              </w:rPr>
              <w:t>*(x%)</w:t>
            </w:r>
          </w:p>
        </w:tc>
      </w:tr>
      <w:tr w:rsidR="00600AC2" w:rsidRPr="00FE52BE" w:rsidTr="00E06B7A">
        <w:trPr>
          <w:trHeight w:val="478"/>
        </w:trPr>
        <w:tc>
          <w:tcPr>
            <w:tcW w:w="57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6B7A" w:rsidRPr="00FE52BE" w:rsidRDefault="00600AC2" w:rsidP="00E06B7A">
            <w:pPr>
              <w:spacing w:before="67"/>
              <w:textAlignment w:val="baseline"/>
              <w:rPr>
                <w:rFonts w:ascii="Arial" w:hAnsi="Arial" w:cs="Arial"/>
                <w:sz w:val="36"/>
                <w:szCs w:val="36"/>
              </w:rPr>
            </w:pPr>
            <w:r w:rsidRPr="00FE52BE">
              <w:rPr>
                <w:rFonts w:ascii="Calibri" w:hAnsi="Calibri" w:cs="Arial"/>
                <w:b/>
                <w:bCs/>
                <w:color w:val="000000"/>
                <w:kern w:val="24"/>
                <w:sz w:val="28"/>
                <w:szCs w:val="28"/>
              </w:rPr>
              <w:t xml:space="preserve">           </w:t>
            </w:r>
            <w:r w:rsidR="007A2FFC">
              <w:rPr>
                <w:rFonts w:ascii="Calibri" w:hAnsi="Calibri" w:cs="Arial"/>
                <w:color w:val="000000"/>
                <w:kern w:val="24"/>
                <w:sz w:val="28"/>
                <w:szCs w:val="28"/>
              </w:rPr>
              <w:t>Sub – Total (Gross Bill) [M</w:t>
            </w:r>
            <w:r w:rsidRPr="00FE52BE">
              <w:rPr>
                <w:rFonts w:ascii="Calibri" w:hAnsi="Calibri" w:cs="Arial"/>
                <w:color w:val="000000"/>
                <w:kern w:val="24"/>
                <w:sz w:val="28"/>
                <w:szCs w:val="28"/>
              </w:rPr>
              <w:t>]</w:t>
            </w:r>
          </w:p>
        </w:tc>
        <w:tc>
          <w:tcPr>
            <w:tcW w:w="216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06B7A" w:rsidRPr="00FE52BE" w:rsidRDefault="007A2FFC" w:rsidP="00E06B7A">
            <w:pPr>
              <w:spacing w:before="67"/>
              <w:textAlignment w:val="baseline"/>
              <w:rPr>
                <w:rFonts w:ascii="Arial" w:hAnsi="Arial" w:cs="Arial"/>
                <w:sz w:val="36"/>
                <w:szCs w:val="36"/>
              </w:rPr>
            </w:pPr>
            <w:r>
              <w:rPr>
                <w:rFonts w:ascii="Calibri" w:hAnsi="Calibri" w:cs="Arial"/>
                <w:color w:val="000000"/>
                <w:kern w:val="24"/>
                <w:sz w:val="28"/>
                <w:szCs w:val="28"/>
              </w:rPr>
              <w:t>= (K+L</w:t>
            </w:r>
            <w:r w:rsidR="00600AC2" w:rsidRPr="00FE52BE">
              <w:rPr>
                <w:rFonts w:ascii="Calibri" w:hAnsi="Calibri" w:cs="Arial"/>
                <w:color w:val="000000"/>
                <w:kern w:val="24"/>
                <w:sz w:val="28"/>
                <w:szCs w:val="28"/>
              </w:rPr>
              <w:t>)</w:t>
            </w:r>
          </w:p>
        </w:tc>
      </w:tr>
      <w:tr w:rsidR="00600AC2" w:rsidRPr="00FE52BE" w:rsidTr="00E06B7A">
        <w:trPr>
          <w:trHeight w:val="478"/>
        </w:trPr>
        <w:tc>
          <w:tcPr>
            <w:tcW w:w="57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6B7A" w:rsidRPr="00FE52BE" w:rsidRDefault="00600AC2" w:rsidP="007B7D7F">
            <w:pPr>
              <w:spacing w:before="67"/>
              <w:textAlignment w:val="baseline"/>
              <w:rPr>
                <w:rFonts w:ascii="Arial" w:hAnsi="Arial" w:cs="Arial"/>
                <w:sz w:val="36"/>
                <w:szCs w:val="36"/>
              </w:rPr>
            </w:pPr>
            <w:r w:rsidRPr="00FE52BE">
              <w:rPr>
                <w:rFonts w:ascii="Calibri" w:hAnsi="Calibri" w:cs="Arial"/>
                <w:color w:val="000000"/>
                <w:kern w:val="24"/>
                <w:sz w:val="28"/>
                <w:szCs w:val="28"/>
              </w:rPr>
              <w:t xml:space="preserve">Add: </w:t>
            </w:r>
            <w:r w:rsidR="007F5502">
              <w:rPr>
                <w:rFonts w:ascii="Calibri" w:hAnsi="Calibri" w:cs="Arial"/>
                <w:color w:val="000000"/>
                <w:kern w:val="24"/>
                <w:sz w:val="28"/>
                <w:szCs w:val="28"/>
              </w:rPr>
              <w:t>Applicable Taxes and Levies</w:t>
            </w:r>
            <w:r w:rsidRPr="00FE52BE">
              <w:rPr>
                <w:rFonts w:ascii="Calibri" w:hAnsi="Calibri" w:cs="Arial"/>
                <w:color w:val="000000"/>
                <w:kern w:val="24"/>
                <w:sz w:val="28"/>
                <w:szCs w:val="28"/>
              </w:rPr>
              <w:t xml:space="preserve"> </w:t>
            </w:r>
            <w:r w:rsidR="007B7D7F">
              <w:rPr>
                <w:rFonts w:ascii="Calibri" w:hAnsi="Calibri" w:cs="Arial"/>
                <w:color w:val="000000"/>
                <w:kern w:val="24"/>
                <w:sz w:val="28"/>
                <w:szCs w:val="28"/>
              </w:rPr>
              <w:t>as per Finance Act</w:t>
            </w:r>
            <w:r w:rsidR="007A2FFC">
              <w:rPr>
                <w:rFonts w:ascii="Calibri" w:hAnsi="Calibri" w:cs="Arial"/>
                <w:color w:val="000000"/>
                <w:kern w:val="24"/>
                <w:sz w:val="28"/>
                <w:szCs w:val="28"/>
              </w:rPr>
              <w:t xml:space="preserve"> [N</w:t>
            </w:r>
            <w:r w:rsidRPr="00FE52BE">
              <w:rPr>
                <w:rFonts w:ascii="Calibri" w:hAnsi="Calibri" w:cs="Arial"/>
                <w:color w:val="000000"/>
                <w:kern w:val="24"/>
                <w:sz w:val="28"/>
                <w:szCs w:val="28"/>
              </w:rPr>
              <w:t>]</w:t>
            </w:r>
          </w:p>
        </w:tc>
        <w:tc>
          <w:tcPr>
            <w:tcW w:w="216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06B7A" w:rsidRPr="00FE52BE" w:rsidRDefault="007A2FFC" w:rsidP="00E06B7A">
            <w:pPr>
              <w:spacing w:before="67"/>
              <w:textAlignment w:val="baseline"/>
              <w:rPr>
                <w:rFonts w:ascii="Arial" w:hAnsi="Arial" w:cs="Arial"/>
                <w:sz w:val="36"/>
                <w:szCs w:val="36"/>
              </w:rPr>
            </w:pPr>
            <w:r>
              <w:rPr>
                <w:rFonts w:ascii="Calibri" w:hAnsi="Calibri" w:cs="Arial"/>
                <w:color w:val="000000"/>
                <w:kern w:val="24"/>
                <w:sz w:val="28"/>
                <w:szCs w:val="28"/>
              </w:rPr>
              <w:t>= M</w:t>
            </w:r>
            <w:r w:rsidR="00790FD7">
              <w:rPr>
                <w:rFonts w:ascii="Calibri" w:hAnsi="Calibri" w:cs="Arial"/>
                <w:color w:val="000000"/>
                <w:kern w:val="24"/>
                <w:sz w:val="28"/>
                <w:szCs w:val="28"/>
              </w:rPr>
              <w:t>*1</w:t>
            </w:r>
            <w:r w:rsidR="00274782">
              <w:rPr>
                <w:rFonts w:ascii="Calibri" w:hAnsi="Calibri" w:cs="Arial"/>
                <w:color w:val="000000"/>
                <w:kern w:val="24"/>
                <w:sz w:val="28"/>
                <w:szCs w:val="28"/>
              </w:rPr>
              <w:t>8</w:t>
            </w:r>
            <w:r w:rsidR="00600AC2" w:rsidRPr="00FE52BE">
              <w:rPr>
                <w:rFonts w:ascii="Calibri" w:hAnsi="Calibri" w:cs="Arial"/>
                <w:color w:val="000000"/>
                <w:kern w:val="24"/>
                <w:sz w:val="28"/>
                <w:szCs w:val="28"/>
              </w:rPr>
              <w:t>%</w:t>
            </w:r>
          </w:p>
        </w:tc>
      </w:tr>
      <w:tr w:rsidR="00600AC2" w:rsidRPr="00FE52BE" w:rsidTr="00E06B7A">
        <w:trPr>
          <w:trHeight w:val="275"/>
        </w:trPr>
        <w:tc>
          <w:tcPr>
            <w:tcW w:w="5700" w:type="dxa"/>
            <w:tcBorders>
              <w:top w:val="single" w:sz="8" w:space="0" w:color="000000"/>
              <w:left w:val="single" w:sz="18" w:space="0" w:color="000000"/>
              <w:bottom w:val="single" w:sz="18" w:space="0" w:color="000000"/>
              <w:right w:val="single" w:sz="8" w:space="0" w:color="000000"/>
            </w:tcBorders>
            <w:shd w:val="clear" w:color="auto" w:fill="FAEFFB"/>
            <w:tcMar>
              <w:top w:w="72" w:type="dxa"/>
              <w:left w:w="144" w:type="dxa"/>
              <w:bottom w:w="72" w:type="dxa"/>
              <w:right w:w="144" w:type="dxa"/>
            </w:tcMar>
            <w:hideMark/>
          </w:tcPr>
          <w:p w:rsidR="00E06B7A" w:rsidRPr="00FE52BE" w:rsidRDefault="00600AC2" w:rsidP="00E06B7A">
            <w:pPr>
              <w:spacing w:before="67" w:line="275" w:lineRule="atLeast"/>
              <w:textAlignment w:val="baseline"/>
              <w:rPr>
                <w:rFonts w:ascii="Arial" w:hAnsi="Arial" w:cs="Arial"/>
                <w:sz w:val="36"/>
                <w:szCs w:val="36"/>
              </w:rPr>
            </w:pPr>
            <w:r w:rsidRPr="00FE52BE">
              <w:rPr>
                <w:rFonts w:ascii="Calibri" w:hAnsi="Calibri" w:cs="Arial"/>
                <w:b/>
                <w:bCs/>
                <w:color w:val="000000"/>
                <w:kern w:val="24"/>
                <w:sz w:val="28"/>
                <w:szCs w:val="28"/>
              </w:rPr>
              <w:t xml:space="preserve">Monthly Bill to </w:t>
            </w:r>
            <w:r w:rsidR="007A2FFC">
              <w:rPr>
                <w:rFonts w:ascii="Calibri" w:hAnsi="Calibri" w:cs="Arial"/>
                <w:b/>
                <w:bCs/>
                <w:color w:val="000000"/>
                <w:kern w:val="24"/>
                <w:sz w:val="28"/>
                <w:szCs w:val="28"/>
              </w:rPr>
              <w:t>Client [O</w:t>
            </w:r>
            <w:r w:rsidRPr="00FE52BE">
              <w:rPr>
                <w:rFonts w:ascii="Calibri" w:hAnsi="Calibri" w:cs="Arial"/>
                <w:b/>
                <w:bCs/>
                <w:color w:val="000000"/>
                <w:kern w:val="24"/>
                <w:sz w:val="28"/>
                <w:szCs w:val="28"/>
              </w:rPr>
              <w:t>]</w:t>
            </w:r>
          </w:p>
        </w:tc>
        <w:tc>
          <w:tcPr>
            <w:tcW w:w="2160" w:type="dxa"/>
            <w:tcBorders>
              <w:top w:val="single" w:sz="8" w:space="0" w:color="000000"/>
              <w:left w:val="single" w:sz="8" w:space="0" w:color="000000"/>
              <w:bottom w:val="single" w:sz="18" w:space="0" w:color="000000"/>
              <w:right w:val="single" w:sz="18" w:space="0" w:color="000000"/>
            </w:tcBorders>
            <w:shd w:val="clear" w:color="auto" w:fill="FAEFFB"/>
            <w:tcMar>
              <w:top w:w="72" w:type="dxa"/>
              <w:left w:w="144" w:type="dxa"/>
              <w:bottom w:w="72" w:type="dxa"/>
              <w:right w:w="144" w:type="dxa"/>
            </w:tcMar>
            <w:hideMark/>
          </w:tcPr>
          <w:p w:rsidR="00E06B7A" w:rsidRPr="00FE52BE" w:rsidRDefault="007A2FFC" w:rsidP="00E06B7A">
            <w:pPr>
              <w:spacing w:before="67" w:line="275" w:lineRule="atLeast"/>
              <w:textAlignment w:val="baseline"/>
              <w:rPr>
                <w:rFonts w:ascii="Arial" w:hAnsi="Arial" w:cs="Arial"/>
                <w:sz w:val="36"/>
                <w:szCs w:val="36"/>
              </w:rPr>
            </w:pPr>
            <w:r>
              <w:rPr>
                <w:rFonts w:ascii="Calibri" w:hAnsi="Calibri" w:cs="Arial"/>
                <w:color w:val="000000"/>
                <w:kern w:val="24"/>
                <w:sz w:val="28"/>
                <w:szCs w:val="28"/>
              </w:rPr>
              <w:t>= (M+N</w:t>
            </w:r>
            <w:r w:rsidR="00600AC2" w:rsidRPr="00FE52BE">
              <w:rPr>
                <w:rFonts w:ascii="Calibri" w:hAnsi="Calibri" w:cs="Arial"/>
                <w:color w:val="000000"/>
                <w:kern w:val="24"/>
                <w:sz w:val="28"/>
                <w:szCs w:val="28"/>
              </w:rPr>
              <w:t>)</w:t>
            </w:r>
          </w:p>
        </w:tc>
      </w:tr>
    </w:tbl>
    <w:p w:rsidR="00600AC2" w:rsidRPr="00437925" w:rsidRDefault="002529F3" w:rsidP="002529F3">
      <w:pPr>
        <w:pStyle w:val="ListParagraph"/>
        <w:numPr>
          <w:ilvl w:val="0"/>
          <w:numId w:val="17"/>
        </w:numPr>
        <w:tabs>
          <w:tab w:val="left" w:pos="1191"/>
        </w:tabs>
        <w:jc w:val="both"/>
        <w:rPr>
          <w:rFonts w:ascii="Arial Narrow" w:hAnsi="Arial Narrow"/>
        </w:rPr>
      </w:pPr>
      <w:r>
        <w:rPr>
          <w:rFonts w:ascii="Arial Narrow" w:hAnsi="Arial Narrow"/>
        </w:rPr>
        <w:t xml:space="preserve">   </w:t>
      </w:r>
      <w:r w:rsidR="00600AC2" w:rsidRPr="00437925">
        <w:rPr>
          <w:rFonts w:ascii="Arial Narrow" w:hAnsi="Arial Narrow"/>
        </w:rPr>
        <w:t>Basic will be 50% of gross salary</w:t>
      </w:r>
      <w:r w:rsidR="00520243" w:rsidRPr="00437925">
        <w:rPr>
          <w:rFonts w:ascii="Arial Narrow" w:hAnsi="Arial Narrow"/>
        </w:rPr>
        <w:t xml:space="preserve"> or the applicable Minimum Wages for the Scheduled Category whichever is higher</w:t>
      </w:r>
      <w:r w:rsidR="00600AC2" w:rsidRPr="00437925">
        <w:rPr>
          <w:rFonts w:ascii="Arial Narrow" w:hAnsi="Arial Narrow"/>
        </w:rPr>
        <w:t xml:space="preserve"> as per agreed terms between Client &amp; </w:t>
      </w:r>
      <w:r w:rsidR="00DD5A26">
        <w:rPr>
          <w:rFonts w:ascii="Arial Narrow" w:hAnsi="Arial Narrow"/>
        </w:rPr>
        <w:t>CONTRACTOR</w:t>
      </w:r>
    </w:p>
    <w:p w:rsidR="00600AC2" w:rsidRPr="00FE52BE" w:rsidRDefault="00600AC2" w:rsidP="002529F3">
      <w:pPr>
        <w:pStyle w:val="ListParagraph"/>
        <w:numPr>
          <w:ilvl w:val="0"/>
          <w:numId w:val="15"/>
        </w:numPr>
        <w:jc w:val="both"/>
        <w:rPr>
          <w:rFonts w:ascii="Arial Narrow" w:hAnsi="Arial Narrow"/>
        </w:rPr>
      </w:pPr>
      <w:r w:rsidRPr="00FE52BE">
        <w:rPr>
          <w:rFonts w:ascii="Arial Narrow" w:hAnsi="Arial Narrow"/>
        </w:rPr>
        <w:t>HRA is 5% - 50% on monthly Basic</w:t>
      </w:r>
    </w:p>
    <w:p w:rsidR="00600AC2" w:rsidRPr="00FE52BE" w:rsidRDefault="00AA5A80" w:rsidP="002529F3">
      <w:pPr>
        <w:pStyle w:val="ListParagraph"/>
        <w:numPr>
          <w:ilvl w:val="0"/>
          <w:numId w:val="15"/>
        </w:numPr>
        <w:jc w:val="both"/>
        <w:rPr>
          <w:rFonts w:ascii="Arial Narrow" w:hAnsi="Arial Narrow"/>
        </w:rPr>
      </w:pPr>
      <w:r>
        <w:rPr>
          <w:rFonts w:ascii="Arial Narrow" w:hAnsi="Arial Narrow"/>
        </w:rPr>
        <w:t>If needed, t</w:t>
      </w:r>
      <w:r w:rsidR="00600AC2" w:rsidRPr="00FE52BE">
        <w:rPr>
          <w:rFonts w:ascii="Arial Narrow" w:hAnsi="Arial Narrow"/>
        </w:rPr>
        <w:t xml:space="preserve">he </w:t>
      </w:r>
      <w:r>
        <w:rPr>
          <w:rFonts w:ascii="Arial Narrow" w:hAnsi="Arial Narrow"/>
        </w:rPr>
        <w:t>Deputation Allowance can be substituted with Uniform or Washing Allowance.</w:t>
      </w:r>
    </w:p>
    <w:p w:rsidR="00600AC2" w:rsidRPr="00FE52BE" w:rsidRDefault="007F5502" w:rsidP="002529F3">
      <w:pPr>
        <w:pStyle w:val="ListParagraph"/>
        <w:numPr>
          <w:ilvl w:val="0"/>
          <w:numId w:val="15"/>
        </w:numPr>
        <w:jc w:val="both"/>
        <w:rPr>
          <w:rFonts w:ascii="Arial Narrow" w:hAnsi="Arial Narrow"/>
        </w:rPr>
      </w:pPr>
      <w:r>
        <w:rPr>
          <w:rFonts w:ascii="Arial Narrow" w:hAnsi="Arial Narrow"/>
        </w:rPr>
        <w:t>Applicable Taxes and Levies</w:t>
      </w:r>
      <w:r w:rsidR="00600AC2" w:rsidRPr="00FE52BE">
        <w:rPr>
          <w:rFonts w:ascii="Arial Narrow" w:hAnsi="Arial Narrow"/>
        </w:rPr>
        <w:t xml:space="preserve"> is applicable on Gross Billing</w:t>
      </w:r>
    </w:p>
    <w:p w:rsidR="002155F8" w:rsidRDefault="00600AC2" w:rsidP="002529F3">
      <w:pPr>
        <w:pStyle w:val="ListParagraph"/>
        <w:numPr>
          <w:ilvl w:val="0"/>
          <w:numId w:val="15"/>
        </w:numPr>
        <w:jc w:val="both"/>
        <w:rPr>
          <w:rFonts w:ascii="Arial Narrow" w:hAnsi="Arial Narrow"/>
        </w:rPr>
      </w:pPr>
      <w:r w:rsidRPr="008B4CCB">
        <w:rPr>
          <w:rFonts w:ascii="Arial Narrow" w:hAnsi="Arial Narrow"/>
        </w:rPr>
        <w:t>TDS on Monthly contracting Bills will be under Sec.194C (current rate: 2%). If exemption is obtained then TDS will be deducted as per the exempted rate</w:t>
      </w:r>
    </w:p>
    <w:p w:rsidR="002529F3" w:rsidRDefault="002529F3" w:rsidP="0097540C">
      <w:pPr>
        <w:ind w:left="360"/>
        <w:jc w:val="center"/>
        <w:rPr>
          <w:b/>
        </w:rPr>
      </w:pPr>
    </w:p>
    <w:p w:rsidR="00133F0C" w:rsidRPr="0097540C" w:rsidRDefault="00133F0C" w:rsidP="0097540C">
      <w:pPr>
        <w:ind w:left="360"/>
        <w:jc w:val="center"/>
        <w:rPr>
          <w:b/>
        </w:rPr>
      </w:pPr>
      <w:r w:rsidRPr="0097540C">
        <w:rPr>
          <w:b/>
        </w:rPr>
        <w:t xml:space="preserve">ANNEXURE – </w:t>
      </w:r>
      <w:r w:rsidR="00E4587E">
        <w:rPr>
          <w:b/>
        </w:rPr>
        <w:t>D</w:t>
      </w:r>
      <w:r w:rsidRPr="0097540C">
        <w:rPr>
          <w:b/>
        </w:rPr>
        <w:t xml:space="preserve"> : GST NOS. &amp; OFFICE ADDRESSES</w:t>
      </w:r>
    </w:p>
    <w:p w:rsidR="00133F0C" w:rsidRPr="00A8224F" w:rsidRDefault="00133F0C" w:rsidP="0005384D">
      <w:pPr>
        <w:shd w:val="clear" w:color="auto" w:fill="FFFFFF"/>
        <w:ind w:left="360"/>
        <w:jc w:val="both"/>
        <w:rPr>
          <w:rFonts w:ascii="Arial Narrow" w:hAnsi="Arial Narrow"/>
          <w:b/>
        </w:rPr>
      </w:pPr>
      <w:r w:rsidRPr="00A8224F">
        <w:rPr>
          <w:rFonts w:ascii="Arial Narrow" w:hAnsi="Arial Narrow"/>
          <w:b/>
        </w:rPr>
        <w:t xml:space="preserve">The GST Regd. No. &amp; Address of </w:t>
      </w:r>
      <w:r w:rsidR="00DD5A26">
        <w:rPr>
          <w:rFonts w:ascii="Arial Narrow" w:hAnsi="Arial Narrow"/>
          <w:b/>
          <w:u w:val="single"/>
        </w:rPr>
        <w:t>Contractor</w:t>
      </w:r>
      <w:r w:rsidR="00535EAF" w:rsidRPr="009A3923">
        <w:rPr>
          <w:rFonts w:ascii="Arial Narrow" w:hAnsi="Arial Narrow"/>
          <w:b/>
          <w:u w:val="single"/>
        </w:rPr>
        <w:t xml:space="preserve">  </w:t>
      </w:r>
      <w:r w:rsidR="008E66DF">
        <w:rPr>
          <w:rFonts w:ascii="Arial Narrow" w:hAnsi="Arial Narrow"/>
          <w:b/>
          <w:u w:val="single"/>
        </w:rPr>
        <w:t>.</w:t>
      </w:r>
      <w:r w:rsidR="008E66DF" w:rsidRPr="008E66DF">
        <w:rPr>
          <w:rFonts w:ascii="Arial Narrow" w:hAnsi="Arial Narrow"/>
          <w:b/>
        </w:rPr>
        <w:t xml:space="preserve"> (Contractor)</w:t>
      </w:r>
      <w:r w:rsidR="00535EAF">
        <w:rPr>
          <w:rFonts w:ascii="Arial Narrow" w:hAnsi="Arial Narrow"/>
          <w:b/>
        </w:rPr>
        <w:t xml:space="preserve"> is</w:t>
      </w:r>
      <w:r w:rsidRPr="00A8224F">
        <w:rPr>
          <w:rFonts w:ascii="Arial Narrow" w:hAnsi="Arial Narrow"/>
          <w:b/>
        </w:rPr>
        <w:t xml:space="preserve"> given below for your reference </w:t>
      </w:r>
    </w:p>
    <w:tbl>
      <w:tblPr>
        <w:tblW w:w="9995" w:type="dxa"/>
        <w:jc w:val="right"/>
        <w:tblLook w:val="04A0" w:firstRow="1" w:lastRow="0" w:firstColumn="1" w:lastColumn="0" w:noHBand="0" w:noVBand="1"/>
      </w:tblPr>
      <w:tblGrid>
        <w:gridCol w:w="685"/>
        <w:gridCol w:w="2143"/>
        <w:gridCol w:w="2023"/>
        <w:gridCol w:w="5144"/>
      </w:tblGrid>
      <w:tr w:rsidR="00535EAF" w:rsidTr="00535EAF">
        <w:trPr>
          <w:trHeight w:val="513"/>
          <w:jc w:val="right"/>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EAF" w:rsidRDefault="00535EAF">
            <w:pPr>
              <w:jc w:val="center"/>
              <w:rPr>
                <w:b/>
                <w:bCs/>
                <w:color w:val="000000"/>
                <w:sz w:val="20"/>
                <w:szCs w:val="20"/>
              </w:rPr>
            </w:pPr>
            <w:r>
              <w:rPr>
                <w:b/>
                <w:bCs/>
                <w:color w:val="000000"/>
                <w:sz w:val="20"/>
                <w:szCs w:val="20"/>
              </w:rPr>
              <w:t>Sl. No</w:t>
            </w:r>
          </w:p>
        </w:tc>
        <w:tc>
          <w:tcPr>
            <w:tcW w:w="2143" w:type="dxa"/>
            <w:tcBorders>
              <w:top w:val="single" w:sz="4" w:space="0" w:color="auto"/>
              <w:left w:val="nil"/>
              <w:bottom w:val="single" w:sz="4" w:space="0" w:color="auto"/>
              <w:right w:val="single" w:sz="4" w:space="0" w:color="auto"/>
            </w:tcBorders>
            <w:shd w:val="clear" w:color="auto" w:fill="auto"/>
            <w:noWrap/>
            <w:vAlign w:val="center"/>
            <w:hideMark/>
          </w:tcPr>
          <w:p w:rsidR="00535EAF" w:rsidRDefault="00535EAF">
            <w:pPr>
              <w:jc w:val="center"/>
              <w:rPr>
                <w:b/>
                <w:bCs/>
                <w:color w:val="000000"/>
                <w:sz w:val="20"/>
                <w:szCs w:val="20"/>
              </w:rPr>
            </w:pPr>
            <w:r>
              <w:rPr>
                <w:b/>
                <w:bCs/>
                <w:color w:val="000000"/>
                <w:sz w:val="20"/>
                <w:szCs w:val="20"/>
              </w:rPr>
              <w:t xml:space="preserve">State </w:t>
            </w:r>
          </w:p>
        </w:tc>
        <w:tc>
          <w:tcPr>
            <w:tcW w:w="2023" w:type="dxa"/>
            <w:tcBorders>
              <w:top w:val="single" w:sz="4" w:space="0" w:color="auto"/>
              <w:left w:val="nil"/>
              <w:bottom w:val="single" w:sz="4" w:space="0" w:color="auto"/>
              <w:right w:val="single" w:sz="4" w:space="0" w:color="auto"/>
            </w:tcBorders>
            <w:shd w:val="clear" w:color="auto" w:fill="auto"/>
            <w:vAlign w:val="center"/>
            <w:hideMark/>
          </w:tcPr>
          <w:p w:rsidR="00535EAF" w:rsidRDefault="00535EAF">
            <w:pPr>
              <w:jc w:val="center"/>
              <w:rPr>
                <w:b/>
                <w:bCs/>
                <w:color w:val="000000"/>
                <w:sz w:val="20"/>
                <w:szCs w:val="20"/>
              </w:rPr>
            </w:pPr>
            <w:r>
              <w:rPr>
                <w:b/>
                <w:bCs/>
                <w:color w:val="000000"/>
                <w:sz w:val="20"/>
                <w:szCs w:val="20"/>
              </w:rPr>
              <w:t>GST NO.</w:t>
            </w:r>
          </w:p>
        </w:tc>
        <w:tc>
          <w:tcPr>
            <w:tcW w:w="5144" w:type="dxa"/>
            <w:tcBorders>
              <w:top w:val="single" w:sz="4" w:space="0" w:color="auto"/>
              <w:left w:val="nil"/>
              <w:bottom w:val="single" w:sz="4" w:space="0" w:color="auto"/>
              <w:right w:val="single" w:sz="4" w:space="0" w:color="auto"/>
            </w:tcBorders>
            <w:shd w:val="clear" w:color="auto" w:fill="auto"/>
            <w:vAlign w:val="center"/>
            <w:hideMark/>
          </w:tcPr>
          <w:p w:rsidR="00535EAF" w:rsidRDefault="00535EAF">
            <w:pPr>
              <w:jc w:val="center"/>
              <w:rPr>
                <w:b/>
                <w:bCs/>
                <w:color w:val="000000"/>
                <w:sz w:val="20"/>
                <w:szCs w:val="20"/>
              </w:rPr>
            </w:pPr>
            <w:r>
              <w:rPr>
                <w:b/>
                <w:bCs/>
                <w:color w:val="000000"/>
                <w:sz w:val="20"/>
                <w:szCs w:val="20"/>
              </w:rPr>
              <w:t>Reg. Address</w:t>
            </w:r>
          </w:p>
        </w:tc>
      </w:tr>
      <w:tr w:rsidR="00535EAF" w:rsidTr="00DD5A26">
        <w:trPr>
          <w:trHeight w:val="724"/>
          <w:jc w:val="right"/>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535EAF" w:rsidRDefault="00535EAF">
            <w:pPr>
              <w:jc w:val="center"/>
              <w:rPr>
                <w:color w:val="000000"/>
                <w:sz w:val="20"/>
                <w:szCs w:val="20"/>
              </w:rPr>
            </w:pPr>
            <w:r>
              <w:rPr>
                <w:color w:val="000000"/>
                <w:sz w:val="20"/>
                <w:szCs w:val="20"/>
              </w:rPr>
              <w:t>1</w:t>
            </w:r>
          </w:p>
        </w:tc>
        <w:tc>
          <w:tcPr>
            <w:tcW w:w="2143" w:type="dxa"/>
            <w:tcBorders>
              <w:top w:val="nil"/>
              <w:left w:val="nil"/>
              <w:bottom w:val="single" w:sz="4" w:space="0" w:color="auto"/>
              <w:right w:val="single" w:sz="4" w:space="0" w:color="auto"/>
            </w:tcBorders>
            <w:shd w:val="clear" w:color="auto" w:fill="auto"/>
            <w:noWrap/>
            <w:vAlign w:val="center"/>
          </w:tcPr>
          <w:p w:rsidR="00535EAF" w:rsidRDefault="00535EAF">
            <w:pPr>
              <w:rPr>
                <w:color w:val="000000"/>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rsidR="00535EAF" w:rsidRDefault="00535EAF">
            <w:pPr>
              <w:jc w:val="center"/>
              <w:rPr>
                <w:color w:val="000000"/>
                <w:sz w:val="20"/>
                <w:szCs w:val="20"/>
              </w:rPr>
            </w:pPr>
          </w:p>
        </w:tc>
        <w:tc>
          <w:tcPr>
            <w:tcW w:w="5144" w:type="dxa"/>
            <w:tcBorders>
              <w:top w:val="nil"/>
              <w:left w:val="nil"/>
              <w:bottom w:val="single" w:sz="4" w:space="0" w:color="auto"/>
              <w:right w:val="single" w:sz="4" w:space="0" w:color="auto"/>
            </w:tcBorders>
            <w:shd w:val="clear" w:color="auto" w:fill="auto"/>
            <w:vAlign w:val="center"/>
          </w:tcPr>
          <w:p w:rsidR="00535EAF" w:rsidRDefault="00535EAF">
            <w:pPr>
              <w:rPr>
                <w:color w:val="000000"/>
                <w:sz w:val="18"/>
                <w:szCs w:val="18"/>
              </w:rPr>
            </w:pPr>
          </w:p>
        </w:tc>
      </w:tr>
      <w:tr w:rsidR="00535EAF" w:rsidTr="00DD5A26">
        <w:trPr>
          <w:trHeight w:val="724"/>
          <w:jc w:val="right"/>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535EAF" w:rsidRDefault="00535EAF">
            <w:pPr>
              <w:jc w:val="center"/>
              <w:rPr>
                <w:color w:val="000000"/>
                <w:sz w:val="20"/>
                <w:szCs w:val="20"/>
              </w:rPr>
            </w:pPr>
            <w:r>
              <w:rPr>
                <w:color w:val="000000"/>
                <w:sz w:val="20"/>
                <w:szCs w:val="20"/>
              </w:rPr>
              <w:t>2</w:t>
            </w:r>
          </w:p>
        </w:tc>
        <w:tc>
          <w:tcPr>
            <w:tcW w:w="2143" w:type="dxa"/>
            <w:tcBorders>
              <w:top w:val="nil"/>
              <w:left w:val="nil"/>
              <w:bottom w:val="single" w:sz="4" w:space="0" w:color="auto"/>
              <w:right w:val="single" w:sz="4" w:space="0" w:color="auto"/>
            </w:tcBorders>
            <w:shd w:val="clear" w:color="auto" w:fill="auto"/>
            <w:noWrap/>
            <w:vAlign w:val="center"/>
          </w:tcPr>
          <w:p w:rsidR="00535EAF" w:rsidRDefault="00535EAF">
            <w:pPr>
              <w:rPr>
                <w:color w:val="000000"/>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rsidR="00535EAF" w:rsidRDefault="00535EAF">
            <w:pPr>
              <w:jc w:val="center"/>
              <w:rPr>
                <w:color w:val="000000"/>
                <w:sz w:val="20"/>
                <w:szCs w:val="20"/>
              </w:rPr>
            </w:pPr>
          </w:p>
        </w:tc>
        <w:tc>
          <w:tcPr>
            <w:tcW w:w="5144" w:type="dxa"/>
            <w:tcBorders>
              <w:top w:val="nil"/>
              <w:left w:val="nil"/>
              <w:bottom w:val="single" w:sz="4" w:space="0" w:color="auto"/>
              <w:right w:val="single" w:sz="4" w:space="0" w:color="auto"/>
            </w:tcBorders>
            <w:shd w:val="clear" w:color="auto" w:fill="auto"/>
            <w:vAlign w:val="center"/>
          </w:tcPr>
          <w:p w:rsidR="00535EAF" w:rsidRDefault="00535EAF">
            <w:pPr>
              <w:rPr>
                <w:color w:val="000000"/>
                <w:sz w:val="18"/>
                <w:szCs w:val="18"/>
              </w:rPr>
            </w:pPr>
          </w:p>
        </w:tc>
      </w:tr>
      <w:tr w:rsidR="00535EAF" w:rsidTr="00DD5A26">
        <w:trPr>
          <w:trHeight w:val="483"/>
          <w:jc w:val="right"/>
        </w:trPr>
        <w:tc>
          <w:tcPr>
            <w:tcW w:w="6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35EAF" w:rsidRDefault="00535EAF">
            <w:pPr>
              <w:jc w:val="center"/>
              <w:rPr>
                <w:color w:val="000000"/>
                <w:sz w:val="20"/>
                <w:szCs w:val="20"/>
              </w:rPr>
            </w:pPr>
            <w:r>
              <w:rPr>
                <w:color w:val="000000"/>
                <w:sz w:val="20"/>
                <w:szCs w:val="20"/>
              </w:rPr>
              <w:t>3</w:t>
            </w:r>
          </w:p>
        </w:tc>
        <w:tc>
          <w:tcPr>
            <w:tcW w:w="2143" w:type="dxa"/>
            <w:tcBorders>
              <w:top w:val="nil"/>
              <w:left w:val="nil"/>
              <w:bottom w:val="single" w:sz="4" w:space="0" w:color="auto"/>
              <w:right w:val="single" w:sz="4" w:space="0" w:color="auto"/>
            </w:tcBorders>
            <w:shd w:val="clear" w:color="auto" w:fill="auto"/>
            <w:noWrap/>
            <w:vAlign w:val="center"/>
          </w:tcPr>
          <w:p w:rsidR="00535EAF" w:rsidRDefault="00535EAF">
            <w:pPr>
              <w:rPr>
                <w:color w:val="000000"/>
                <w:sz w:val="20"/>
                <w:szCs w:val="20"/>
              </w:rPr>
            </w:pPr>
          </w:p>
        </w:tc>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535EAF" w:rsidRDefault="00535EAF">
            <w:pPr>
              <w:jc w:val="center"/>
              <w:rPr>
                <w:color w:val="000000"/>
                <w:sz w:val="20"/>
                <w:szCs w:val="20"/>
              </w:rPr>
            </w:pPr>
          </w:p>
        </w:tc>
        <w:tc>
          <w:tcPr>
            <w:tcW w:w="5144" w:type="dxa"/>
            <w:tcBorders>
              <w:top w:val="nil"/>
              <w:left w:val="nil"/>
              <w:bottom w:val="single" w:sz="4" w:space="0" w:color="auto"/>
              <w:right w:val="single" w:sz="4" w:space="0" w:color="auto"/>
            </w:tcBorders>
            <w:shd w:val="clear" w:color="auto" w:fill="auto"/>
            <w:vAlign w:val="center"/>
          </w:tcPr>
          <w:p w:rsidR="00535EAF" w:rsidRDefault="00535EAF">
            <w:pPr>
              <w:rPr>
                <w:color w:val="000000"/>
                <w:sz w:val="18"/>
                <w:szCs w:val="18"/>
              </w:rPr>
            </w:pPr>
          </w:p>
        </w:tc>
      </w:tr>
      <w:tr w:rsidR="00535EAF" w:rsidTr="00DD5A26">
        <w:trPr>
          <w:trHeight w:val="483"/>
          <w:jc w:val="right"/>
        </w:trPr>
        <w:tc>
          <w:tcPr>
            <w:tcW w:w="685" w:type="dxa"/>
            <w:vMerge/>
            <w:tcBorders>
              <w:top w:val="nil"/>
              <w:left w:val="single" w:sz="4" w:space="0" w:color="auto"/>
              <w:bottom w:val="single" w:sz="4" w:space="0" w:color="000000"/>
              <w:right w:val="single" w:sz="4" w:space="0" w:color="auto"/>
            </w:tcBorders>
            <w:vAlign w:val="center"/>
            <w:hideMark/>
          </w:tcPr>
          <w:p w:rsidR="00535EAF" w:rsidRDefault="00535EAF">
            <w:pPr>
              <w:rPr>
                <w:color w:val="000000"/>
                <w:sz w:val="20"/>
                <w:szCs w:val="20"/>
              </w:rPr>
            </w:pPr>
          </w:p>
        </w:tc>
        <w:tc>
          <w:tcPr>
            <w:tcW w:w="2143" w:type="dxa"/>
            <w:tcBorders>
              <w:top w:val="nil"/>
              <w:left w:val="nil"/>
              <w:bottom w:val="single" w:sz="4" w:space="0" w:color="auto"/>
              <w:right w:val="single" w:sz="4" w:space="0" w:color="auto"/>
            </w:tcBorders>
            <w:shd w:val="clear" w:color="auto" w:fill="auto"/>
            <w:noWrap/>
            <w:vAlign w:val="center"/>
          </w:tcPr>
          <w:p w:rsidR="00535EAF" w:rsidRDefault="00535EAF">
            <w:pPr>
              <w:rPr>
                <w:color w:val="000000"/>
                <w:sz w:val="20"/>
                <w:szCs w:val="20"/>
              </w:rPr>
            </w:pPr>
          </w:p>
        </w:tc>
        <w:tc>
          <w:tcPr>
            <w:tcW w:w="2023" w:type="dxa"/>
            <w:vMerge/>
            <w:tcBorders>
              <w:top w:val="nil"/>
              <w:left w:val="single" w:sz="4" w:space="0" w:color="auto"/>
              <w:bottom w:val="single" w:sz="4" w:space="0" w:color="auto"/>
              <w:right w:val="single" w:sz="4" w:space="0" w:color="auto"/>
            </w:tcBorders>
            <w:vAlign w:val="center"/>
          </w:tcPr>
          <w:p w:rsidR="00535EAF" w:rsidRDefault="00535EAF">
            <w:pPr>
              <w:rPr>
                <w:color w:val="000000"/>
                <w:sz w:val="20"/>
                <w:szCs w:val="20"/>
              </w:rPr>
            </w:pPr>
          </w:p>
        </w:tc>
        <w:tc>
          <w:tcPr>
            <w:tcW w:w="5144" w:type="dxa"/>
            <w:tcBorders>
              <w:top w:val="nil"/>
              <w:left w:val="nil"/>
              <w:bottom w:val="single" w:sz="4" w:space="0" w:color="auto"/>
              <w:right w:val="single" w:sz="4" w:space="0" w:color="auto"/>
            </w:tcBorders>
            <w:shd w:val="clear" w:color="auto" w:fill="auto"/>
            <w:vAlign w:val="center"/>
          </w:tcPr>
          <w:p w:rsidR="00535EAF" w:rsidRDefault="00535EAF">
            <w:pPr>
              <w:rPr>
                <w:color w:val="000000"/>
                <w:sz w:val="18"/>
                <w:szCs w:val="18"/>
              </w:rPr>
            </w:pPr>
          </w:p>
        </w:tc>
      </w:tr>
      <w:tr w:rsidR="00535EAF" w:rsidTr="00DD5A26">
        <w:trPr>
          <w:trHeight w:val="483"/>
          <w:jc w:val="right"/>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535EAF" w:rsidRDefault="00535EAF">
            <w:pPr>
              <w:jc w:val="center"/>
              <w:rPr>
                <w:color w:val="000000"/>
                <w:sz w:val="20"/>
                <w:szCs w:val="20"/>
              </w:rPr>
            </w:pPr>
            <w:r>
              <w:rPr>
                <w:color w:val="000000"/>
                <w:sz w:val="20"/>
                <w:szCs w:val="20"/>
              </w:rPr>
              <w:t>4</w:t>
            </w:r>
          </w:p>
        </w:tc>
        <w:tc>
          <w:tcPr>
            <w:tcW w:w="2143" w:type="dxa"/>
            <w:tcBorders>
              <w:top w:val="nil"/>
              <w:left w:val="nil"/>
              <w:bottom w:val="single" w:sz="4" w:space="0" w:color="auto"/>
              <w:right w:val="single" w:sz="4" w:space="0" w:color="auto"/>
            </w:tcBorders>
            <w:shd w:val="clear" w:color="auto" w:fill="auto"/>
            <w:noWrap/>
            <w:vAlign w:val="center"/>
          </w:tcPr>
          <w:p w:rsidR="00535EAF" w:rsidRDefault="00535EAF">
            <w:pPr>
              <w:rPr>
                <w:color w:val="000000"/>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rsidR="00535EAF" w:rsidRDefault="00535EAF">
            <w:pPr>
              <w:jc w:val="center"/>
              <w:rPr>
                <w:color w:val="000000"/>
                <w:sz w:val="20"/>
                <w:szCs w:val="20"/>
              </w:rPr>
            </w:pPr>
          </w:p>
        </w:tc>
        <w:tc>
          <w:tcPr>
            <w:tcW w:w="5144" w:type="dxa"/>
            <w:tcBorders>
              <w:top w:val="nil"/>
              <w:left w:val="nil"/>
              <w:bottom w:val="single" w:sz="4" w:space="0" w:color="auto"/>
              <w:right w:val="single" w:sz="4" w:space="0" w:color="auto"/>
            </w:tcBorders>
            <w:shd w:val="clear" w:color="auto" w:fill="auto"/>
            <w:vAlign w:val="center"/>
          </w:tcPr>
          <w:p w:rsidR="00535EAF" w:rsidRDefault="00535EAF">
            <w:pPr>
              <w:rPr>
                <w:color w:val="000000"/>
                <w:sz w:val="18"/>
                <w:szCs w:val="18"/>
              </w:rPr>
            </w:pPr>
          </w:p>
        </w:tc>
      </w:tr>
      <w:tr w:rsidR="00535EAF" w:rsidTr="00DD5A26">
        <w:trPr>
          <w:trHeight w:val="483"/>
          <w:jc w:val="right"/>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535EAF" w:rsidRDefault="00535EAF">
            <w:pPr>
              <w:jc w:val="center"/>
              <w:rPr>
                <w:color w:val="000000"/>
                <w:sz w:val="20"/>
                <w:szCs w:val="20"/>
              </w:rPr>
            </w:pPr>
            <w:r>
              <w:rPr>
                <w:color w:val="000000"/>
                <w:sz w:val="20"/>
                <w:szCs w:val="20"/>
              </w:rPr>
              <w:t>5</w:t>
            </w:r>
          </w:p>
        </w:tc>
        <w:tc>
          <w:tcPr>
            <w:tcW w:w="2143" w:type="dxa"/>
            <w:tcBorders>
              <w:top w:val="nil"/>
              <w:left w:val="nil"/>
              <w:bottom w:val="single" w:sz="4" w:space="0" w:color="auto"/>
              <w:right w:val="single" w:sz="4" w:space="0" w:color="auto"/>
            </w:tcBorders>
            <w:shd w:val="clear" w:color="auto" w:fill="auto"/>
            <w:noWrap/>
            <w:vAlign w:val="center"/>
          </w:tcPr>
          <w:p w:rsidR="00535EAF" w:rsidRDefault="00535EAF">
            <w:pPr>
              <w:rPr>
                <w:color w:val="000000"/>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rsidR="00535EAF" w:rsidRDefault="00535EAF">
            <w:pPr>
              <w:jc w:val="center"/>
              <w:rPr>
                <w:color w:val="000000"/>
                <w:sz w:val="20"/>
                <w:szCs w:val="20"/>
              </w:rPr>
            </w:pPr>
          </w:p>
        </w:tc>
        <w:tc>
          <w:tcPr>
            <w:tcW w:w="5144" w:type="dxa"/>
            <w:tcBorders>
              <w:top w:val="nil"/>
              <w:left w:val="nil"/>
              <w:bottom w:val="single" w:sz="4" w:space="0" w:color="auto"/>
              <w:right w:val="single" w:sz="4" w:space="0" w:color="auto"/>
            </w:tcBorders>
            <w:shd w:val="clear" w:color="auto" w:fill="auto"/>
            <w:vAlign w:val="center"/>
          </w:tcPr>
          <w:p w:rsidR="00535EAF" w:rsidRDefault="00535EAF">
            <w:pPr>
              <w:rPr>
                <w:color w:val="000000"/>
                <w:sz w:val="18"/>
                <w:szCs w:val="18"/>
              </w:rPr>
            </w:pPr>
          </w:p>
        </w:tc>
      </w:tr>
      <w:tr w:rsidR="00535EAF" w:rsidTr="00DD5A26">
        <w:trPr>
          <w:trHeight w:val="483"/>
          <w:jc w:val="right"/>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535EAF" w:rsidRDefault="00535EAF">
            <w:pPr>
              <w:jc w:val="center"/>
              <w:rPr>
                <w:color w:val="000000"/>
                <w:sz w:val="20"/>
                <w:szCs w:val="20"/>
              </w:rPr>
            </w:pPr>
            <w:r>
              <w:rPr>
                <w:color w:val="000000"/>
                <w:sz w:val="20"/>
                <w:szCs w:val="20"/>
              </w:rPr>
              <w:t>6</w:t>
            </w:r>
          </w:p>
        </w:tc>
        <w:tc>
          <w:tcPr>
            <w:tcW w:w="2143" w:type="dxa"/>
            <w:tcBorders>
              <w:top w:val="nil"/>
              <w:left w:val="nil"/>
              <w:bottom w:val="single" w:sz="4" w:space="0" w:color="auto"/>
              <w:right w:val="single" w:sz="4" w:space="0" w:color="auto"/>
            </w:tcBorders>
            <w:shd w:val="clear" w:color="auto" w:fill="auto"/>
            <w:noWrap/>
            <w:vAlign w:val="center"/>
          </w:tcPr>
          <w:p w:rsidR="00535EAF" w:rsidRDefault="00535EAF">
            <w:pPr>
              <w:rPr>
                <w:color w:val="000000"/>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rsidR="00535EAF" w:rsidRDefault="00535EAF">
            <w:pPr>
              <w:jc w:val="center"/>
              <w:rPr>
                <w:color w:val="000000"/>
                <w:sz w:val="20"/>
                <w:szCs w:val="20"/>
              </w:rPr>
            </w:pPr>
          </w:p>
        </w:tc>
        <w:tc>
          <w:tcPr>
            <w:tcW w:w="5144" w:type="dxa"/>
            <w:tcBorders>
              <w:top w:val="nil"/>
              <w:left w:val="nil"/>
              <w:bottom w:val="single" w:sz="4" w:space="0" w:color="auto"/>
              <w:right w:val="single" w:sz="4" w:space="0" w:color="auto"/>
            </w:tcBorders>
            <w:shd w:val="clear" w:color="auto" w:fill="auto"/>
            <w:vAlign w:val="center"/>
          </w:tcPr>
          <w:p w:rsidR="00535EAF" w:rsidRDefault="00535EAF">
            <w:pPr>
              <w:rPr>
                <w:color w:val="000000"/>
                <w:sz w:val="18"/>
                <w:szCs w:val="18"/>
              </w:rPr>
            </w:pPr>
          </w:p>
        </w:tc>
      </w:tr>
      <w:tr w:rsidR="00535EAF" w:rsidTr="00DD5A26">
        <w:trPr>
          <w:trHeight w:val="483"/>
          <w:jc w:val="right"/>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535EAF" w:rsidRDefault="00535EAF">
            <w:pPr>
              <w:jc w:val="center"/>
              <w:rPr>
                <w:color w:val="000000"/>
                <w:sz w:val="20"/>
                <w:szCs w:val="20"/>
              </w:rPr>
            </w:pPr>
            <w:r>
              <w:rPr>
                <w:color w:val="000000"/>
                <w:sz w:val="20"/>
                <w:szCs w:val="20"/>
              </w:rPr>
              <w:t>7</w:t>
            </w:r>
          </w:p>
        </w:tc>
        <w:tc>
          <w:tcPr>
            <w:tcW w:w="2143" w:type="dxa"/>
            <w:tcBorders>
              <w:top w:val="nil"/>
              <w:left w:val="nil"/>
              <w:bottom w:val="single" w:sz="4" w:space="0" w:color="auto"/>
              <w:right w:val="single" w:sz="4" w:space="0" w:color="auto"/>
            </w:tcBorders>
            <w:shd w:val="clear" w:color="auto" w:fill="auto"/>
            <w:noWrap/>
            <w:vAlign w:val="center"/>
          </w:tcPr>
          <w:p w:rsidR="00535EAF" w:rsidRDefault="00535EAF">
            <w:pPr>
              <w:rPr>
                <w:color w:val="000000"/>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rsidR="00535EAF" w:rsidRDefault="00535EAF">
            <w:pPr>
              <w:jc w:val="center"/>
              <w:rPr>
                <w:color w:val="000000"/>
                <w:sz w:val="20"/>
                <w:szCs w:val="20"/>
              </w:rPr>
            </w:pPr>
          </w:p>
        </w:tc>
        <w:tc>
          <w:tcPr>
            <w:tcW w:w="5144" w:type="dxa"/>
            <w:tcBorders>
              <w:top w:val="nil"/>
              <w:left w:val="nil"/>
              <w:bottom w:val="single" w:sz="4" w:space="0" w:color="auto"/>
              <w:right w:val="single" w:sz="4" w:space="0" w:color="auto"/>
            </w:tcBorders>
            <w:shd w:val="clear" w:color="auto" w:fill="auto"/>
            <w:vAlign w:val="center"/>
          </w:tcPr>
          <w:p w:rsidR="00535EAF" w:rsidRDefault="00535EAF">
            <w:pPr>
              <w:rPr>
                <w:color w:val="000000"/>
                <w:sz w:val="18"/>
                <w:szCs w:val="18"/>
              </w:rPr>
            </w:pPr>
          </w:p>
        </w:tc>
      </w:tr>
      <w:tr w:rsidR="00535EAF" w:rsidTr="00DD5A26">
        <w:trPr>
          <w:trHeight w:val="483"/>
          <w:jc w:val="right"/>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535EAF" w:rsidRDefault="00535EAF">
            <w:pPr>
              <w:jc w:val="center"/>
              <w:rPr>
                <w:color w:val="000000"/>
                <w:sz w:val="20"/>
                <w:szCs w:val="20"/>
              </w:rPr>
            </w:pPr>
            <w:r>
              <w:rPr>
                <w:color w:val="000000"/>
                <w:sz w:val="20"/>
                <w:szCs w:val="20"/>
              </w:rPr>
              <w:t>8</w:t>
            </w:r>
          </w:p>
        </w:tc>
        <w:tc>
          <w:tcPr>
            <w:tcW w:w="2143" w:type="dxa"/>
            <w:tcBorders>
              <w:top w:val="nil"/>
              <w:left w:val="nil"/>
              <w:bottom w:val="single" w:sz="4" w:space="0" w:color="auto"/>
              <w:right w:val="single" w:sz="4" w:space="0" w:color="auto"/>
            </w:tcBorders>
            <w:shd w:val="clear" w:color="auto" w:fill="auto"/>
            <w:noWrap/>
            <w:vAlign w:val="center"/>
          </w:tcPr>
          <w:p w:rsidR="00535EAF" w:rsidRDefault="00535EAF">
            <w:pPr>
              <w:rPr>
                <w:color w:val="000000"/>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rsidR="00535EAF" w:rsidRDefault="00535EAF">
            <w:pPr>
              <w:jc w:val="center"/>
              <w:rPr>
                <w:color w:val="000000"/>
                <w:sz w:val="20"/>
                <w:szCs w:val="20"/>
              </w:rPr>
            </w:pPr>
          </w:p>
        </w:tc>
        <w:tc>
          <w:tcPr>
            <w:tcW w:w="5144" w:type="dxa"/>
            <w:tcBorders>
              <w:top w:val="nil"/>
              <w:left w:val="nil"/>
              <w:bottom w:val="single" w:sz="4" w:space="0" w:color="auto"/>
              <w:right w:val="single" w:sz="4" w:space="0" w:color="auto"/>
            </w:tcBorders>
            <w:shd w:val="clear" w:color="auto" w:fill="auto"/>
            <w:vAlign w:val="center"/>
          </w:tcPr>
          <w:p w:rsidR="00535EAF" w:rsidRDefault="00535EAF">
            <w:pPr>
              <w:rPr>
                <w:color w:val="000000"/>
                <w:sz w:val="18"/>
                <w:szCs w:val="18"/>
              </w:rPr>
            </w:pPr>
          </w:p>
        </w:tc>
      </w:tr>
      <w:tr w:rsidR="00535EAF" w:rsidTr="00DD5A26">
        <w:trPr>
          <w:trHeight w:val="483"/>
          <w:jc w:val="right"/>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535EAF" w:rsidRDefault="00535EAF">
            <w:pPr>
              <w:jc w:val="center"/>
              <w:rPr>
                <w:color w:val="000000"/>
                <w:sz w:val="20"/>
                <w:szCs w:val="20"/>
              </w:rPr>
            </w:pPr>
            <w:r>
              <w:rPr>
                <w:color w:val="000000"/>
                <w:sz w:val="20"/>
                <w:szCs w:val="20"/>
              </w:rPr>
              <w:t>9</w:t>
            </w:r>
          </w:p>
        </w:tc>
        <w:tc>
          <w:tcPr>
            <w:tcW w:w="2143" w:type="dxa"/>
            <w:tcBorders>
              <w:top w:val="nil"/>
              <w:left w:val="nil"/>
              <w:bottom w:val="single" w:sz="4" w:space="0" w:color="auto"/>
              <w:right w:val="single" w:sz="4" w:space="0" w:color="auto"/>
            </w:tcBorders>
            <w:shd w:val="clear" w:color="auto" w:fill="auto"/>
            <w:noWrap/>
            <w:vAlign w:val="center"/>
          </w:tcPr>
          <w:p w:rsidR="00535EAF" w:rsidRDefault="00535EAF">
            <w:pPr>
              <w:rPr>
                <w:color w:val="000000"/>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rsidR="00535EAF" w:rsidRDefault="00535EAF">
            <w:pPr>
              <w:jc w:val="center"/>
              <w:rPr>
                <w:color w:val="000000"/>
                <w:sz w:val="20"/>
                <w:szCs w:val="20"/>
              </w:rPr>
            </w:pPr>
          </w:p>
        </w:tc>
        <w:tc>
          <w:tcPr>
            <w:tcW w:w="5144" w:type="dxa"/>
            <w:tcBorders>
              <w:top w:val="nil"/>
              <w:left w:val="nil"/>
              <w:bottom w:val="single" w:sz="4" w:space="0" w:color="auto"/>
              <w:right w:val="single" w:sz="4" w:space="0" w:color="auto"/>
            </w:tcBorders>
            <w:shd w:val="clear" w:color="auto" w:fill="auto"/>
            <w:vAlign w:val="center"/>
          </w:tcPr>
          <w:p w:rsidR="00535EAF" w:rsidRDefault="00535EAF">
            <w:pPr>
              <w:rPr>
                <w:color w:val="000000"/>
                <w:sz w:val="18"/>
                <w:szCs w:val="18"/>
              </w:rPr>
            </w:pPr>
          </w:p>
        </w:tc>
      </w:tr>
      <w:tr w:rsidR="00535EAF" w:rsidTr="00DD5A26">
        <w:trPr>
          <w:trHeight w:val="483"/>
          <w:jc w:val="right"/>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535EAF" w:rsidRDefault="00535EAF">
            <w:pPr>
              <w:jc w:val="center"/>
              <w:rPr>
                <w:color w:val="000000"/>
                <w:sz w:val="20"/>
                <w:szCs w:val="20"/>
              </w:rPr>
            </w:pPr>
            <w:r>
              <w:rPr>
                <w:color w:val="000000"/>
                <w:sz w:val="20"/>
                <w:szCs w:val="20"/>
              </w:rPr>
              <w:t>10</w:t>
            </w:r>
          </w:p>
        </w:tc>
        <w:tc>
          <w:tcPr>
            <w:tcW w:w="2143" w:type="dxa"/>
            <w:tcBorders>
              <w:top w:val="nil"/>
              <w:left w:val="nil"/>
              <w:bottom w:val="single" w:sz="4" w:space="0" w:color="auto"/>
              <w:right w:val="single" w:sz="4" w:space="0" w:color="auto"/>
            </w:tcBorders>
            <w:shd w:val="clear" w:color="auto" w:fill="auto"/>
            <w:noWrap/>
            <w:vAlign w:val="center"/>
          </w:tcPr>
          <w:p w:rsidR="00535EAF" w:rsidRDefault="00535EAF">
            <w:pPr>
              <w:rPr>
                <w:color w:val="000000"/>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rsidR="00535EAF" w:rsidRDefault="00535EAF">
            <w:pPr>
              <w:jc w:val="center"/>
              <w:rPr>
                <w:color w:val="000000"/>
                <w:sz w:val="20"/>
                <w:szCs w:val="20"/>
              </w:rPr>
            </w:pPr>
          </w:p>
        </w:tc>
        <w:tc>
          <w:tcPr>
            <w:tcW w:w="5144" w:type="dxa"/>
            <w:tcBorders>
              <w:top w:val="nil"/>
              <w:left w:val="nil"/>
              <w:bottom w:val="single" w:sz="4" w:space="0" w:color="auto"/>
              <w:right w:val="single" w:sz="4" w:space="0" w:color="auto"/>
            </w:tcBorders>
            <w:shd w:val="clear" w:color="auto" w:fill="auto"/>
            <w:vAlign w:val="center"/>
          </w:tcPr>
          <w:p w:rsidR="00535EAF" w:rsidRDefault="00535EAF">
            <w:pPr>
              <w:rPr>
                <w:color w:val="000000"/>
                <w:sz w:val="18"/>
                <w:szCs w:val="18"/>
              </w:rPr>
            </w:pPr>
          </w:p>
        </w:tc>
      </w:tr>
      <w:tr w:rsidR="00535EAF" w:rsidTr="00DD5A26">
        <w:trPr>
          <w:trHeight w:val="256"/>
          <w:jc w:val="right"/>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535EAF" w:rsidRDefault="00535EAF">
            <w:pPr>
              <w:jc w:val="center"/>
              <w:rPr>
                <w:color w:val="000000"/>
                <w:sz w:val="20"/>
                <w:szCs w:val="20"/>
              </w:rPr>
            </w:pPr>
            <w:r>
              <w:rPr>
                <w:color w:val="000000"/>
                <w:sz w:val="20"/>
                <w:szCs w:val="20"/>
              </w:rPr>
              <w:t>11</w:t>
            </w:r>
          </w:p>
        </w:tc>
        <w:tc>
          <w:tcPr>
            <w:tcW w:w="2143" w:type="dxa"/>
            <w:tcBorders>
              <w:top w:val="nil"/>
              <w:left w:val="nil"/>
              <w:bottom w:val="single" w:sz="4" w:space="0" w:color="auto"/>
              <w:right w:val="single" w:sz="4" w:space="0" w:color="auto"/>
            </w:tcBorders>
            <w:shd w:val="clear" w:color="auto" w:fill="auto"/>
            <w:noWrap/>
            <w:vAlign w:val="center"/>
          </w:tcPr>
          <w:p w:rsidR="00535EAF" w:rsidRDefault="00535EAF">
            <w:pPr>
              <w:rPr>
                <w:color w:val="000000"/>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rsidR="00535EAF" w:rsidRDefault="00535EAF">
            <w:pPr>
              <w:jc w:val="center"/>
              <w:rPr>
                <w:color w:val="000000"/>
                <w:sz w:val="20"/>
                <w:szCs w:val="20"/>
              </w:rPr>
            </w:pPr>
          </w:p>
        </w:tc>
        <w:tc>
          <w:tcPr>
            <w:tcW w:w="5144" w:type="dxa"/>
            <w:tcBorders>
              <w:top w:val="nil"/>
              <w:left w:val="nil"/>
              <w:bottom w:val="single" w:sz="4" w:space="0" w:color="auto"/>
              <w:right w:val="single" w:sz="4" w:space="0" w:color="auto"/>
            </w:tcBorders>
            <w:shd w:val="clear" w:color="auto" w:fill="auto"/>
            <w:vAlign w:val="center"/>
          </w:tcPr>
          <w:p w:rsidR="00535EAF" w:rsidRDefault="00535EAF">
            <w:pPr>
              <w:rPr>
                <w:color w:val="000000"/>
                <w:sz w:val="18"/>
                <w:szCs w:val="18"/>
              </w:rPr>
            </w:pPr>
          </w:p>
        </w:tc>
      </w:tr>
      <w:tr w:rsidR="00535EAF" w:rsidTr="00DD5A26">
        <w:trPr>
          <w:trHeight w:val="483"/>
          <w:jc w:val="right"/>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535EAF" w:rsidRDefault="00535EAF">
            <w:pPr>
              <w:jc w:val="center"/>
              <w:rPr>
                <w:color w:val="000000"/>
                <w:sz w:val="20"/>
                <w:szCs w:val="20"/>
              </w:rPr>
            </w:pPr>
            <w:r>
              <w:rPr>
                <w:color w:val="000000"/>
                <w:sz w:val="20"/>
                <w:szCs w:val="20"/>
              </w:rPr>
              <w:t>12</w:t>
            </w:r>
          </w:p>
        </w:tc>
        <w:tc>
          <w:tcPr>
            <w:tcW w:w="2143" w:type="dxa"/>
            <w:tcBorders>
              <w:top w:val="nil"/>
              <w:left w:val="nil"/>
              <w:bottom w:val="single" w:sz="4" w:space="0" w:color="auto"/>
              <w:right w:val="single" w:sz="4" w:space="0" w:color="auto"/>
            </w:tcBorders>
            <w:shd w:val="clear" w:color="auto" w:fill="auto"/>
            <w:noWrap/>
            <w:vAlign w:val="center"/>
          </w:tcPr>
          <w:p w:rsidR="00535EAF" w:rsidRDefault="00535EAF">
            <w:pPr>
              <w:rPr>
                <w:color w:val="000000"/>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rsidR="00535EAF" w:rsidRDefault="00535EAF">
            <w:pPr>
              <w:jc w:val="center"/>
              <w:rPr>
                <w:color w:val="000000"/>
                <w:sz w:val="20"/>
                <w:szCs w:val="20"/>
              </w:rPr>
            </w:pPr>
          </w:p>
        </w:tc>
        <w:tc>
          <w:tcPr>
            <w:tcW w:w="5144" w:type="dxa"/>
            <w:tcBorders>
              <w:top w:val="nil"/>
              <w:left w:val="nil"/>
              <w:bottom w:val="single" w:sz="4" w:space="0" w:color="auto"/>
              <w:right w:val="single" w:sz="4" w:space="0" w:color="auto"/>
            </w:tcBorders>
            <w:shd w:val="clear" w:color="auto" w:fill="auto"/>
            <w:vAlign w:val="center"/>
          </w:tcPr>
          <w:p w:rsidR="00535EAF" w:rsidRDefault="00535EAF">
            <w:pPr>
              <w:rPr>
                <w:color w:val="000000"/>
                <w:sz w:val="18"/>
                <w:szCs w:val="18"/>
              </w:rPr>
            </w:pPr>
          </w:p>
        </w:tc>
      </w:tr>
      <w:tr w:rsidR="00535EAF" w:rsidTr="00DD5A26">
        <w:trPr>
          <w:trHeight w:val="483"/>
          <w:jc w:val="right"/>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535EAF" w:rsidRDefault="00535EAF">
            <w:pPr>
              <w:jc w:val="center"/>
              <w:rPr>
                <w:color w:val="000000"/>
                <w:sz w:val="20"/>
                <w:szCs w:val="20"/>
              </w:rPr>
            </w:pPr>
            <w:r>
              <w:rPr>
                <w:color w:val="000000"/>
                <w:sz w:val="20"/>
                <w:szCs w:val="20"/>
              </w:rPr>
              <w:t>13</w:t>
            </w:r>
          </w:p>
        </w:tc>
        <w:tc>
          <w:tcPr>
            <w:tcW w:w="2143" w:type="dxa"/>
            <w:tcBorders>
              <w:top w:val="nil"/>
              <w:left w:val="nil"/>
              <w:bottom w:val="single" w:sz="4" w:space="0" w:color="auto"/>
              <w:right w:val="single" w:sz="4" w:space="0" w:color="auto"/>
            </w:tcBorders>
            <w:shd w:val="clear" w:color="auto" w:fill="auto"/>
            <w:noWrap/>
            <w:vAlign w:val="center"/>
          </w:tcPr>
          <w:p w:rsidR="00535EAF" w:rsidRDefault="00535EAF">
            <w:pPr>
              <w:rPr>
                <w:color w:val="000000"/>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rsidR="00535EAF" w:rsidRDefault="00535EAF">
            <w:pPr>
              <w:jc w:val="center"/>
              <w:rPr>
                <w:color w:val="000000"/>
                <w:sz w:val="20"/>
                <w:szCs w:val="20"/>
              </w:rPr>
            </w:pPr>
          </w:p>
        </w:tc>
        <w:tc>
          <w:tcPr>
            <w:tcW w:w="5144" w:type="dxa"/>
            <w:tcBorders>
              <w:top w:val="nil"/>
              <w:left w:val="nil"/>
              <w:bottom w:val="single" w:sz="4" w:space="0" w:color="auto"/>
              <w:right w:val="single" w:sz="4" w:space="0" w:color="auto"/>
            </w:tcBorders>
            <w:shd w:val="clear" w:color="auto" w:fill="auto"/>
            <w:vAlign w:val="center"/>
          </w:tcPr>
          <w:p w:rsidR="00535EAF" w:rsidRDefault="00535EAF">
            <w:pPr>
              <w:rPr>
                <w:color w:val="000000"/>
                <w:sz w:val="18"/>
                <w:szCs w:val="18"/>
              </w:rPr>
            </w:pPr>
          </w:p>
        </w:tc>
      </w:tr>
      <w:tr w:rsidR="00535EAF" w:rsidTr="00DD5A26">
        <w:trPr>
          <w:trHeight w:val="483"/>
          <w:jc w:val="right"/>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535EAF" w:rsidRDefault="00535EAF">
            <w:pPr>
              <w:jc w:val="center"/>
              <w:rPr>
                <w:color w:val="000000"/>
                <w:sz w:val="20"/>
                <w:szCs w:val="20"/>
              </w:rPr>
            </w:pPr>
            <w:r>
              <w:rPr>
                <w:color w:val="000000"/>
                <w:sz w:val="20"/>
                <w:szCs w:val="20"/>
              </w:rPr>
              <w:t>14</w:t>
            </w:r>
          </w:p>
        </w:tc>
        <w:tc>
          <w:tcPr>
            <w:tcW w:w="2143" w:type="dxa"/>
            <w:tcBorders>
              <w:top w:val="nil"/>
              <w:left w:val="nil"/>
              <w:bottom w:val="single" w:sz="4" w:space="0" w:color="auto"/>
              <w:right w:val="single" w:sz="4" w:space="0" w:color="auto"/>
            </w:tcBorders>
            <w:shd w:val="clear" w:color="auto" w:fill="auto"/>
            <w:noWrap/>
            <w:vAlign w:val="center"/>
          </w:tcPr>
          <w:p w:rsidR="00535EAF" w:rsidRDefault="00535EAF">
            <w:pPr>
              <w:rPr>
                <w:color w:val="000000"/>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rsidR="00535EAF" w:rsidRDefault="00535EAF">
            <w:pPr>
              <w:jc w:val="center"/>
              <w:rPr>
                <w:color w:val="000000"/>
                <w:sz w:val="20"/>
                <w:szCs w:val="20"/>
              </w:rPr>
            </w:pPr>
          </w:p>
        </w:tc>
        <w:tc>
          <w:tcPr>
            <w:tcW w:w="5144" w:type="dxa"/>
            <w:tcBorders>
              <w:top w:val="nil"/>
              <w:left w:val="nil"/>
              <w:bottom w:val="single" w:sz="4" w:space="0" w:color="auto"/>
              <w:right w:val="single" w:sz="4" w:space="0" w:color="auto"/>
            </w:tcBorders>
            <w:shd w:val="clear" w:color="auto" w:fill="auto"/>
            <w:vAlign w:val="center"/>
          </w:tcPr>
          <w:p w:rsidR="00535EAF" w:rsidRDefault="00535EAF">
            <w:pPr>
              <w:rPr>
                <w:color w:val="000000"/>
                <w:sz w:val="18"/>
                <w:szCs w:val="18"/>
              </w:rPr>
            </w:pPr>
          </w:p>
        </w:tc>
      </w:tr>
    </w:tbl>
    <w:p w:rsidR="00133F0C" w:rsidRPr="00725959" w:rsidRDefault="00133F0C" w:rsidP="00960A6F">
      <w:pPr>
        <w:ind w:left="360"/>
        <w:jc w:val="center"/>
        <w:rPr>
          <w:b/>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8092"/>
      </w:tblGrid>
      <w:tr w:rsidR="00535EAF" w:rsidRPr="00381ABF" w:rsidTr="00725959">
        <w:trPr>
          <w:jc w:val="center"/>
        </w:trPr>
        <w:tc>
          <w:tcPr>
            <w:tcW w:w="1438" w:type="dxa"/>
            <w:shd w:val="clear" w:color="auto" w:fill="auto"/>
          </w:tcPr>
          <w:p w:rsidR="00535EAF" w:rsidRPr="00725959" w:rsidRDefault="00535EAF" w:rsidP="00725959">
            <w:pPr>
              <w:jc w:val="both"/>
              <w:rPr>
                <w:rFonts w:ascii="Book Antiqua" w:hAnsi="Book Antiqua"/>
                <w:b/>
                <w:color w:val="000000"/>
              </w:rPr>
            </w:pPr>
            <w:r w:rsidRPr="00725959">
              <w:rPr>
                <w:rFonts w:ascii="Book Antiqua" w:hAnsi="Book Antiqua"/>
                <w:b/>
                <w:color w:val="000000"/>
              </w:rPr>
              <w:t xml:space="preserve">Particulars </w:t>
            </w:r>
          </w:p>
        </w:tc>
        <w:tc>
          <w:tcPr>
            <w:tcW w:w="8092" w:type="dxa"/>
            <w:shd w:val="clear" w:color="auto" w:fill="auto"/>
          </w:tcPr>
          <w:p w:rsidR="00535EAF" w:rsidRPr="00725959" w:rsidRDefault="00535EAF" w:rsidP="00725959">
            <w:pPr>
              <w:jc w:val="both"/>
              <w:rPr>
                <w:rFonts w:ascii="Book Antiqua" w:hAnsi="Book Antiqua"/>
                <w:b/>
                <w:color w:val="000000"/>
              </w:rPr>
            </w:pPr>
            <w:r w:rsidRPr="00725959">
              <w:rPr>
                <w:rFonts w:ascii="Book Antiqua" w:hAnsi="Book Antiqua"/>
                <w:b/>
                <w:color w:val="000000"/>
              </w:rPr>
              <w:t>CLIENT’S NAME (herein Company)</w:t>
            </w:r>
          </w:p>
        </w:tc>
      </w:tr>
      <w:tr w:rsidR="00535EAF" w:rsidRPr="00381ABF" w:rsidTr="00725959">
        <w:trPr>
          <w:trHeight w:val="439"/>
          <w:jc w:val="center"/>
        </w:trPr>
        <w:tc>
          <w:tcPr>
            <w:tcW w:w="1438" w:type="dxa"/>
            <w:shd w:val="clear" w:color="auto" w:fill="auto"/>
          </w:tcPr>
          <w:p w:rsidR="00535EAF" w:rsidRPr="00725959" w:rsidRDefault="00535EAF" w:rsidP="00725959">
            <w:pPr>
              <w:jc w:val="both"/>
              <w:rPr>
                <w:rFonts w:ascii="Book Antiqua" w:hAnsi="Book Antiqua"/>
                <w:b/>
                <w:color w:val="000000"/>
              </w:rPr>
            </w:pPr>
            <w:r w:rsidRPr="00725959">
              <w:rPr>
                <w:rFonts w:ascii="Book Antiqua" w:hAnsi="Book Antiqua"/>
                <w:b/>
                <w:color w:val="000000"/>
              </w:rPr>
              <w:t>GST Regd. No.</w:t>
            </w:r>
          </w:p>
        </w:tc>
        <w:tc>
          <w:tcPr>
            <w:tcW w:w="8092" w:type="dxa"/>
            <w:shd w:val="clear" w:color="auto" w:fill="auto"/>
          </w:tcPr>
          <w:p w:rsidR="00535EAF" w:rsidRPr="00725959" w:rsidRDefault="00535EAF" w:rsidP="00725959">
            <w:pPr>
              <w:jc w:val="center"/>
              <w:rPr>
                <w:rFonts w:ascii="Book Antiqua" w:hAnsi="Book Antiqua"/>
                <w:b/>
                <w:color w:val="000000"/>
              </w:rPr>
            </w:pPr>
          </w:p>
        </w:tc>
      </w:tr>
      <w:tr w:rsidR="00535EAF" w:rsidRPr="00381ABF" w:rsidTr="00725959">
        <w:trPr>
          <w:jc w:val="center"/>
        </w:trPr>
        <w:tc>
          <w:tcPr>
            <w:tcW w:w="1438" w:type="dxa"/>
            <w:shd w:val="clear" w:color="auto" w:fill="auto"/>
          </w:tcPr>
          <w:p w:rsidR="00535EAF" w:rsidRPr="00725959" w:rsidRDefault="00535EAF" w:rsidP="00725959">
            <w:pPr>
              <w:jc w:val="both"/>
              <w:rPr>
                <w:rFonts w:ascii="Book Antiqua" w:hAnsi="Book Antiqua"/>
                <w:b/>
                <w:color w:val="000000"/>
              </w:rPr>
            </w:pPr>
            <w:r w:rsidRPr="00725959">
              <w:rPr>
                <w:rFonts w:ascii="Book Antiqua" w:hAnsi="Book Antiqua"/>
                <w:b/>
                <w:color w:val="000000"/>
              </w:rPr>
              <w:t>Address</w:t>
            </w:r>
          </w:p>
        </w:tc>
        <w:tc>
          <w:tcPr>
            <w:tcW w:w="8092" w:type="dxa"/>
            <w:shd w:val="clear" w:color="auto" w:fill="auto"/>
          </w:tcPr>
          <w:p w:rsidR="00535EAF" w:rsidRPr="00725959" w:rsidRDefault="00535EAF" w:rsidP="00725959">
            <w:pPr>
              <w:jc w:val="both"/>
              <w:rPr>
                <w:rFonts w:ascii="Book Antiqua" w:hAnsi="Book Antiqua"/>
                <w:b/>
                <w:color w:val="000000"/>
              </w:rPr>
            </w:pPr>
          </w:p>
          <w:p w:rsidR="00535EAF" w:rsidRPr="00725959" w:rsidRDefault="00535EAF" w:rsidP="00725959">
            <w:pPr>
              <w:jc w:val="both"/>
              <w:rPr>
                <w:rFonts w:ascii="Book Antiqua" w:hAnsi="Book Antiqua"/>
                <w:b/>
                <w:color w:val="000000"/>
              </w:rPr>
            </w:pPr>
          </w:p>
        </w:tc>
      </w:tr>
      <w:tr w:rsidR="00535EAF" w:rsidRPr="008E66DF" w:rsidTr="00725959">
        <w:trPr>
          <w:jc w:val="center"/>
        </w:trPr>
        <w:tc>
          <w:tcPr>
            <w:tcW w:w="9530" w:type="dxa"/>
            <w:gridSpan w:val="2"/>
            <w:shd w:val="clear" w:color="auto" w:fill="auto"/>
          </w:tcPr>
          <w:p w:rsidR="00535EAF" w:rsidRPr="00725959" w:rsidRDefault="00535EAF" w:rsidP="00725959">
            <w:pPr>
              <w:jc w:val="both"/>
              <w:rPr>
                <w:rFonts w:ascii="Book Antiqua" w:hAnsi="Book Antiqua"/>
                <w:color w:val="000000"/>
              </w:rPr>
            </w:pPr>
            <w:r w:rsidRPr="00725959">
              <w:rPr>
                <w:rFonts w:ascii="Book Antiqua" w:hAnsi="Book Antiqua"/>
                <w:color w:val="000000"/>
              </w:rPr>
              <w:t xml:space="preserve">Service Recipient shall be solely responsible for any liability which may arise out or in connection with GST </w:t>
            </w:r>
          </w:p>
        </w:tc>
      </w:tr>
    </w:tbl>
    <w:p w:rsidR="00133F0C" w:rsidRPr="00725959" w:rsidRDefault="00133F0C" w:rsidP="00960A6F">
      <w:pPr>
        <w:ind w:left="360"/>
        <w:jc w:val="center"/>
        <w:rPr>
          <w:b/>
          <w:highlight w:val="lightGray"/>
        </w:rPr>
      </w:pPr>
    </w:p>
    <w:p w:rsidR="00535EAF" w:rsidRPr="00725959" w:rsidRDefault="00535EAF" w:rsidP="00960A6F">
      <w:pPr>
        <w:ind w:left="360"/>
        <w:jc w:val="center"/>
        <w:rPr>
          <w:b/>
          <w:highlight w:val="lightGray"/>
        </w:rPr>
      </w:pPr>
    </w:p>
    <w:p w:rsidR="00193FE1" w:rsidRDefault="00193FE1" w:rsidP="0097540C">
      <w:pPr>
        <w:ind w:left="360"/>
        <w:jc w:val="center"/>
        <w:rPr>
          <w:b/>
        </w:rPr>
      </w:pPr>
    </w:p>
    <w:p w:rsidR="00193FE1" w:rsidRDefault="00193FE1" w:rsidP="0097540C">
      <w:pPr>
        <w:ind w:left="360"/>
        <w:jc w:val="center"/>
        <w:rPr>
          <w:b/>
        </w:rPr>
      </w:pPr>
    </w:p>
    <w:p w:rsidR="00DD5A26" w:rsidRDefault="00DD5A26" w:rsidP="0097540C">
      <w:pPr>
        <w:ind w:left="360"/>
        <w:jc w:val="center"/>
        <w:rPr>
          <w:b/>
        </w:rPr>
      </w:pPr>
    </w:p>
    <w:p w:rsidR="00960A6F" w:rsidRPr="0097540C" w:rsidRDefault="00133F0C" w:rsidP="0097540C">
      <w:pPr>
        <w:ind w:left="360"/>
        <w:jc w:val="center"/>
        <w:rPr>
          <w:b/>
        </w:rPr>
      </w:pPr>
      <w:r w:rsidRPr="0097540C">
        <w:rPr>
          <w:b/>
        </w:rPr>
        <w:lastRenderedPageBreak/>
        <w:t>ANNEXURE – E</w:t>
      </w:r>
      <w:r w:rsidR="00960A6F" w:rsidRPr="0097540C">
        <w:rPr>
          <w:b/>
        </w:rPr>
        <w:t>: CLIENT’S INFORMATION SHEET</w:t>
      </w:r>
    </w:p>
    <w:p w:rsidR="00960A6F" w:rsidRPr="00960A6F" w:rsidRDefault="00960A6F" w:rsidP="00960A6F">
      <w:pPr>
        <w:ind w:left="360"/>
        <w:jc w:val="center"/>
        <w:rPr>
          <w:b/>
          <w:sz w:val="22"/>
        </w:rPr>
      </w:pPr>
      <w:r w:rsidRPr="0097540C">
        <w:rPr>
          <w:b/>
          <w:sz w:val="22"/>
        </w:rPr>
        <w:t>(To be provided and filled by the Client)</w:t>
      </w:r>
    </w:p>
    <w:tbl>
      <w:tblPr>
        <w:tblW w:w="10440" w:type="dxa"/>
        <w:jc w:val="center"/>
        <w:tblLayout w:type="fixed"/>
        <w:tblLook w:val="0000" w:firstRow="0" w:lastRow="0" w:firstColumn="0" w:lastColumn="0" w:noHBand="0" w:noVBand="0"/>
      </w:tblPr>
      <w:tblGrid>
        <w:gridCol w:w="1391"/>
        <w:gridCol w:w="142"/>
        <w:gridCol w:w="567"/>
        <w:gridCol w:w="425"/>
        <w:gridCol w:w="1134"/>
        <w:gridCol w:w="709"/>
        <w:gridCol w:w="283"/>
        <w:gridCol w:w="376"/>
        <w:gridCol w:w="2176"/>
        <w:gridCol w:w="141"/>
        <w:gridCol w:w="832"/>
        <w:gridCol w:w="2264"/>
      </w:tblGrid>
      <w:tr w:rsidR="00960A6F" w:rsidRPr="00425821" w:rsidTr="00E06B7A">
        <w:trPr>
          <w:trHeight w:val="269"/>
          <w:jc w:val="center"/>
        </w:trPr>
        <w:tc>
          <w:tcPr>
            <w:tcW w:w="2100" w:type="dxa"/>
            <w:gridSpan w:val="3"/>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r w:rsidRPr="00425821">
              <w:t>Company Name</w:t>
            </w:r>
          </w:p>
        </w:tc>
        <w:tc>
          <w:tcPr>
            <w:tcW w:w="8340" w:type="dxa"/>
            <w:gridSpan w:val="9"/>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rPr>
                <w:b/>
              </w:rPr>
            </w:pPr>
          </w:p>
        </w:tc>
      </w:tr>
      <w:tr w:rsidR="00960A6F" w:rsidRPr="00425821" w:rsidTr="00E06B7A">
        <w:trPr>
          <w:trHeight w:val="300"/>
          <w:jc w:val="center"/>
        </w:trPr>
        <w:tc>
          <w:tcPr>
            <w:tcW w:w="2100" w:type="dxa"/>
            <w:gridSpan w:val="3"/>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r w:rsidRPr="00425821">
              <w:t>Regd. Address</w:t>
            </w:r>
          </w:p>
        </w:tc>
        <w:tc>
          <w:tcPr>
            <w:tcW w:w="8340" w:type="dxa"/>
            <w:gridSpan w:val="9"/>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tc>
      </w:tr>
      <w:tr w:rsidR="00960A6F" w:rsidRPr="00425821" w:rsidTr="00E06B7A">
        <w:trPr>
          <w:trHeight w:val="300"/>
          <w:jc w:val="center"/>
        </w:trPr>
        <w:tc>
          <w:tcPr>
            <w:tcW w:w="2100" w:type="dxa"/>
            <w:gridSpan w:val="3"/>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r w:rsidRPr="00425821">
              <w:t xml:space="preserve">Website </w:t>
            </w:r>
          </w:p>
        </w:tc>
        <w:tc>
          <w:tcPr>
            <w:tcW w:w="8340" w:type="dxa"/>
            <w:gridSpan w:val="9"/>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rPr>
                <w:bCs/>
              </w:rPr>
            </w:pPr>
          </w:p>
        </w:tc>
      </w:tr>
      <w:tr w:rsidR="00960A6F" w:rsidRPr="00425821" w:rsidTr="00E06B7A">
        <w:trPr>
          <w:trHeight w:val="300"/>
          <w:jc w:val="center"/>
        </w:trPr>
        <w:tc>
          <w:tcPr>
            <w:tcW w:w="2100" w:type="dxa"/>
            <w:gridSpan w:val="3"/>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r>
              <w:t>PAN NUMBER</w:t>
            </w:r>
          </w:p>
        </w:tc>
        <w:tc>
          <w:tcPr>
            <w:tcW w:w="8340" w:type="dxa"/>
            <w:gridSpan w:val="9"/>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rPr>
                <w:bCs/>
              </w:rPr>
            </w:pPr>
          </w:p>
        </w:tc>
      </w:tr>
      <w:tr w:rsidR="00960A6F" w:rsidRPr="00425821" w:rsidTr="00E06B7A">
        <w:trPr>
          <w:trHeight w:val="300"/>
          <w:jc w:val="center"/>
        </w:trPr>
        <w:tc>
          <w:tcPr>
            <w:tcW w:w="2100" w:type="dxa"/>
            <w:gridSpan w:val="3"/>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r>
              <w:t>TAN NUMBER</w:t>
            </w:r>
          </w:p>
        </w:tc>
        <w:tc>
          <w:tcPr>
            <w:tcW w:w="8340" w:type="dxa"/>
            <w:gridSpan w:val="9"/>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rPr>
                <w:bCs/>
              </w:rPr>
            </w:pPr>
          </w:p>
        </w:tc>
      </w:tr>
      <w:tr w:rsidR="00960A6F" w:rsidRPr="00425821" w:rsidTr="00274782">
        <w:trPr>
          <w:trHeight w:val="300"/>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960A6F" w:rsidRPr="00274782" w:rsidRDefault="00960A6F" w:rsidP="00274782">
            <w:pPr>
              <w:pStyle w:val="Header"/>
              <w:rPr>
                <w:sz w:val="16"/>
                <w:szCs w:val="16"/>
              </w:rPr>
            </w:pPr>
            <w:r w:rsidRPr="00274782">
              <w:rPr>
                <w:sz w:val="16"/>
                <w:szCs w:val="16"/>
              </w:rPr>
              <w:t xml:space="preserve">BANK </w:t>
            </w:r>
            <w:r w:rsidR="00274782" w:rsidRPr="00274782">
              <w:rPr>
                <w:sz w:val="16"/>
                <w:szCs w:val="16"/>
              </w:rPr>
              <w:t>NAME &amp; BRANCH</w:t>
            </w:r>
          </w:p>
        </w:tc>
        <w:tc>
          <w:tcPr>
            <w:tcW w:w="8340" w:type="dxa"/>
            <w:gridSpan w:val="9"/>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rPr>
                <w:bCs/>
              </w:rPr>
            </w:pPr>
          </w:p>
        </w:tc>
      </w:tr>
      <w:tr w:rsidR="00960A6F" w:rsidRPr="00425821" w:rsidTr="00E06B7A">
        <w:trPr>
          <w:trHeight w:val="300"/>
          <w:jc w:val="center"/>
        </w:trPr>
        <w:tc>
          <w:tcPr>
            <w:tcW w:w="2100" w:type="dxa"/>
            <w:gridSpan w:val="3"/>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r>
              <w:t>IFSC CODE</w:t>
            </w:r>
          </w:p>
        </w:tc>
        <w:tc>
          <w:tcPr>
            <w:tcW w:w="8340" w:type="dxa"/>
            <w:gridSpan w:val="9"/>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rPr>
                <w:bCs/>
              </w:rPr>
            </w:pPr>
          </w:p>
        </w:tc>
      </w:tr>
      <w:tr w:rsidR="00960A6F" w:rsidRPr="00425821" w:rsidTr="00E06B7A">
        <w:trPr>
          <w:trHeight w:val="300"/>
          <w:jc w:val="center"/>
        </w:trPr>
        <w:tc>
          <w:tcPr>
            <w:tcW w:w="2100" w:type="dxa"/>
            <w:gridSpan w:val="3"/>
            <w:tcBorders>
              <w:top w:val="single" w:sz="4" w:space="0" w:color="auto"/>
              <w:left w:val="single" w:sz="4" w:space="0" w:color="auto"/>
              <w:bottom w:val="single" w:sz="4" w:space="0" w:color="auto"/>
              <w:right w:val="single" w:sz="4" w:space="0" w:color="auto"/>
            </w:tcBorders>
            <w:vAlign w:val="bottom"/>
          </w:tcPr>
          <w:p w:rsidR="00960A6F" w:rsidRPr="00B2405D" w:rsidRDefault="00960A6F" w:rsidP="00E06B7A">
            <w:pPr>
              <w:pStyle w:val="Header"/>
              <w:rPr>
                <w:b/>
                <w:sz w:val="18"/>
              </w:rPr>
            </w:pPr>
            <w:r w:rsidRPr="002B3DF9">
              <w:t>GST ID Number</w:t>
            </w:r>
          </w:p>
        </w:tc>
        <w:tc>
          <w:tcPr>
            <w:tcW w:w="8340" w:type="dxa"/>
            <w:gridSpan w:val="9"/>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rPr>
                <w:bCs/>
              </w:rPr>
            </w:pPr>
          </w:p>
        </w:tc>
      </w:tr>
      <w:tr w:rsidR="00960A6F" w:rsidRPr="00425821" w:rsidTr="00E06B7A">
        <w:trPr>
          <w:trHeight w:val="230"/>
          <w:jc w:val="center"/>
        </w:trPr>
        <w:tc>
          <w:tcPr>
            <w:tcW w:w="10440" w:type="dxa"/>
            <w:gridSpan w:val="12"/>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rPr>
                <w:b/>
                <w:bCs/>
              </w:rPr>
            </w:pPr>
            <w:r w:rsidRPr="00425821">
              <w:rPr>
                <w:b/>
                <w:bCs/>
              </w:rPr>
              <w:t xml:space="preserve">Contact details for Billing / Payments: </w:t>
            </w:r>
          </w:p>
        </w:tc>
      </w:tr>
      <w:tr w:rsidR="00960A6F" w:rsidRPr="00425821" w:rsidTr="00E06B7A">
        <w:trPr>
          <w:trHeight w:val="300"/>
          <w:jc w:val="center"/>
        </w:trPr>
        <w:tc>
          <w:tcPr>
            <w:tcW w:w="1391" w:type="dxa"/>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r w:rsidRPr="00425821">
              <w:t xml:space="preserve">Name: </w:t>
            </w:r>
          </w:p>
        </w:tc>
        <w:tc>
          <w:tcPr>
            <w:tcW w:w="3260" w:type="dxa"/>
            <w:gridSpan w:val="6"/>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p>
        </w:tc>
        <w:tc>
          <w:tcPr>
            <w:tcW w:w="2693" w:type="dxa"/>
            <w:gridSpan w:val="3"/>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r w:rsidRPr="00425821">
              <w:t>Invoice E-mail Address:</w:t>
            </w:r>
          </w:p>
        </w:tc>
        <w:tc>
          <w:tcPr>
            <w:tcW w:w="3096" w:type="dxa"/>
            <w:gridSpan w:val="2"/>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p>
        </w:tc>
      </w:tr>
      <w:tr w:rsidR="00960A6F" w:rsidRPr="00425821" w:rsidTr="00E06B7A">
        <w:trPr>
          <w:cantSplit/>
          <w:trHeight w:val="263"/>
          <w:jc w:val="center"/>
        </w:trPr>
        <w:tc>
          <w:tcPr>
            <w:tcW w:w="1391" w:type="dxa"/>
            <w:tcBorders>
              <w:left w:val="single" w:sz="4" w:space="0" w:color="auto"/>
              <w:right w:val="single" w:sz="4" w:space="0" w:color="auto"/>
            </w:tcBorders>
            <w:vAlign w:val="bottom"/>
          </w:tcPr>
          <w:p w:rsidR="00960A6F" w:rsidRPr="00425821" w:rsidRDefault="00960A6F" w:rsidP="00E06B7A">
            <w:pPr>
              <w:pStyle w:val="Header"/>
            </w:pPr>
            <w:r w:rsidRPr="00425821">
              <w:t xml:space="preserve">Designation: </w:t>
            </w:r>
          </w:p>
        </w:tc>
        <w:tc>
          <w:tcPr>
            <w:tcW w:w="3260" w:type="dxa"/>
            <w:gridSpan w:val="6"/>
            <w:tcBorders>
              <w:left w:val="single" w:sz="4" w:space="0" w:color="auto"/>
              <w:right w:val="single" w:sz="4" w:space="0" w:color="auto"/>
            </w:tcBorders>
            <w:vAlign w:val="bottom"/>
          </w:tcPr>
          <w:p w:rsidR="00960A6F" w:rsidRPr="00425821" w:rsidRDefault="00960A6F" w:rsidP="00E06B7A">
            <w:pPr>
              <w:pStyle w:val="Header"/>
            </w:pPr>
          </w:p>
        </w:tc>
        <w:tc>
          <w:tcPr>
            <w:tcW w:w="2693" w:type="dxa"/>
            <w:gridSpan w:val="3"/>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r w:rsidRPr="00425821">
              <w:t>CC Invoice E-mail Address:</w:t>
            </w:r>
          </w:p>
        </w:tc>
        <w:tc>
          <w:tcPr>
            <w:tcW w:w="3096" w:type="dxa"/>
            <w:gridSpan w:val="2"/>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p>
        </w:tc>
      </w:tr>
      <w:tr w:rsidR="00960A6F" w:rsidRPr="00425821" w:rsidTr="00E06B7A">
        <w:trPr>
          <w:cantSplit/>
          <w:trHeight w:val="151"/>
          <w:jc w:val="center"/>
        </w:trPr>
        <w:tc>
          <w:tcPr>
            <w:tcW w:w="2525" w:type="dxa"/>
            <w:gridSpan w:val="4"/>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r w:rsidRPr="00425821">
              <w:fldChar w:fldCharType="begin">
                <w:ffData>
                  <w:name w:val=""/>
                  <w:enabled/>
                  <w:calcOnExit w:val="0"/>
                  <w:checkBox>
                    <w:sizeAuto/>
                    <w:default w:val="1"/>
                  </w:checkBox>
                </w:ffData>
              </w:fldChar>
            </w:r>
            <w:r w:rsidRPr="00425821">
              <w:instrText xml:space="preserve"> FORMCHECKBOX </w:instrText>
            </w:r>
            <w:r w:rsidR="00430B82">
              <w:fldChar w:fldCharType="separate"/>
            </w:r>
            <w:r w:rsidRPr="00425821">
              <w:fldChar w:fldCharType="end"/>
            </w:r>
            <w:r w:rsidRPr="00425821">
              <w:t xml:space="preserve">   Same as Registered Address</w:t>
            </w:r>
          </w:p>
        </w:tc>
        <w:tc>
          <w:tcPr>
            <w:tcW w:w="1134" w:type="dxa"/>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r w:rsidRPr="00425821">
              <w:t>Address:</w:t>
            </w:r>
          </w:p>
        </w:tc>
        <w:tc>
          <w:tcPr>
            <w:tcW w:w="6781" w:type="dxa"/>
            <w:gridSpan w:val="7"/>
            <w:tcBorders>
              <w:top w:val="single" w:sz="4" w:space="0" w:color="auto"/>
              <w:left w:val="single" w:sz="4" w:space="0" w:color="auto"/>
              <w:bottom w:val="single" w:sz="4" w:space="0" w:color="auto"/>
              <w:right w:val="single" w:sz="4" w:space="0" w:color="auto"/>
            </w:tcBorders>
            <w:vAlign w:val="bottom"/>
          </w:tcPr>
          <w:p w:rsidR="00960A6F" w:rsidRPr="00425821" w:rsidRDefault="00C77A35" w:rsidP="00E06B7A">
            <w:pPr>
              <w:pStyle w:val="Header"/>
            </w:pPr>
            <w:r>
              <w:fldChar w:fldCharType="begin"/>
            </w:r>
            <w:r>
              <w:instrText xml:space="preserve"> FORMTEXT </w:instrText>
            </w:r>
            <w:r w:rsidR="00430B82">
              <w:fldChar w:fldCharType="separate"/>
            </w:r>
            <w:r>
              <w:fldChar w:fldCharType="end"/>
            </w:r>
            <w:r>
              <w:fldChar w:fldCharType="begin"/>
            </w:r>
            <w:r>
              <w:instrText xml:space="preserve"> FORMTEXT </w:instrText>
            </w:r>
            <w:r w:rsidR="00430B82">
              <w:fldChar w:fldCharType="separate"/>
            </w:r>
            <w:r>
              <w:fldChar w:fldCharType="end"/>
            </w:r>
          </w:p>
        </w:tc>
      </w:tr>
      <w:tr w:rsidR="00960A6F" w:rsidRPr="00425821" w:rsidTr="00E06B7A">
        <w:trPr>
          <w:cantSplit/>
          <w:trHeight w:val="151"/>
          <w:jc w:val="center"/>
        </w:trPr>
        <w:tc>
          <w:tcPr>
            <w:tcW w:w="2525" w:type="dxa"/>
            <w:gridSpan w:val="4"/>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p>
        </w:tc>
        <w:tc>
          <w:tcPr>
            <w:tcW w:w="1134" w:type="dxa"/>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r w:rsidRPr="00425821">
              <w:t>Mobile</w:t>
            </w:r>
          </w:p>
        </w:tc>
        <w:tc>
          <w:tcPr>
            <w:tcW w:w="6781" w:type="dxa"/>
            <w:gridSpan w:val="7"/>
            <w:tcBorders>
              <w:top w:val="single" w:sz="4" w:space="0" w:color="auto"/>
              <w:left w:val="single" w:sz="4" w:space="0" w:color="auto"/>
              <w:bottom w:val="single" w:sz="4" w:space="0" w:color="auto"/>
              <w:right w:val="single" w:sz="4" w:space="0" w:color="auto"/>
            </w:tcBorders>
            <w:vAlign w:val="bottom"/>
          </w:tcPr>
          <w:p w:rsidR="00960A6F" w:rsidRPr="00425821" w:rsidRDefault="00960A6F" w:rsidP="00E06B7A">
            <w:pPr>
              <w:pStyle w:val="Header"/>
            </w:pPr>
          </w:p>
        </w:tc>
      </w:tr>
      <w:tr w:rsidR="00960A6F" w:rsidRPr="00425821" w:rsidTr="00E06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1533" w:type="dxa"/>
            <w:gridSpan w:val="2"/>
            <w:vAlign w:val="bottom"/>
          </w:tcPr>
          <w:p w:rsidR="00960A6F" w:rsidRPr="00425821" w:rsidRDefault="00960A6F" w:rsidP="00E06B7A">
            <w:pPr>
              <w:pStyle w:val="Header"/>
            </w:pPr>
            <w:r w:rsidRPr="00425821">
              <w:t>Phone #:</w:t>
            </w:r>
          </w:p>
        </w:tc>
        <w:tc>
          <w:tcPr>
            <w:tcW w:w="2835" w:type="dxa"/>
            <w:gridSpan w:val="4"/>
            <w:vAlign w:val="bottom"/>
          </w:tcPr>
          <w:p w:rsidR="00960A6F" w:rsidRPr="00425821" w:rsidRDefault="00C77A35" w:rsidP="00E06B7A">
            <w:pPr>
              <w:pStyle w:val="Header"/>
            </w:pPr>
            <w:r>
              <w:fldChar w:fldCharType="begin"/>
            </w:r>
            <w:r>
              <w:instrText xml:space="preserve"> FORMTEXT </w:instrText>
            </w:r>
            <w:r w:rsidR="00430B82">
              <w:fldChar w:fldCharType="separate"/>
            </w:r>
            <w:r>
              <w:fldChar w:fldCharType="end"/>
            </w:r>
          </w:p>
        </w:tc>
        <w:tc>
          <w:tcPr>
            <w:tcW w:w="659" w:type="dxa"/>
            <w:gridSpan w:val="2"/>
            <w:vAlign w:val="bottom"/>
          </w:tcPr>
          <w:p w:rsidR="00960A6F" w:rsidRPr="00425821" w:rsidRDefault="00960A6F" w:rsidP="00E06B7A">
            <w:pPr>
              <w:pStyle w:val="Header"/>
            </w:pPr>
            <w:r w:rsidRPr="00425821">
              <w:t>Fax</w:t>
            </w:r>
          </w:p>
        </w:tc>
        <w:tc>
          <w:tcPr>
            <w:tcW w:w="2176" w:type="dxa"/>
            <w:vAlign w:val="bottom"/>
          </w:tcPr>
          <w:p w:rsidR="00960A6F" w:rsidRPr="00425821" w:rsidRDefault="00C77A35" w:rsidP="00E06B7A">
            <w:pPr>
              <w:pStyle w:val="Header"/>
            </w:pPr>
            <w:r>
              <w:fldChar w:fldCharType="begin"/>
            </w:r>
            <w:r>
              <w:instrText xml:space="preserve"> FORMTEXT </w:instrText>
            </w:r>
            <w:r w:rsidR="00430B82">
              <w:fldChar w:fldCharType="separate"/>
            </w:r>
            <w:r>
              <w:fldChar w:fldCharType="end"/>
            </w:r>
          </w:p>
        </w:tc>
        <w:tc>
          <w:tcPr>
            <w:tcW w:w="973" w:type="dxa"/>
            <w:gridSpan w:val="2"/>
            <w:vAlign w:val="bottom"/>
          </w:tcPr>
          <w:p w:rsidR="00960A6F" w:rsidRPr="00425821" w:rsidRDefault="00960A6F" w:rsidP="00E06B7A">
            <w:pPr>
              <w:pStyle w:val="Header"/>
            </w:pPr>
            <w:r w:rsidRPr="00425821">
              <w:t>Mobile</w:t>
            </w:r>
          </w:p>
        </w:tc>
        <w:tc>
          <w:tcPr>
            <w:tcW w:w="2264" w:type="dxa"/>
            <w:vAlign w:val="bottom"/>
          </w:tcPr>
          <w:p w:rsidR="00960A6F" w:rsidRPr="00425821" w:rsidRDefault="00960A6F" w:rsidP="00E06B7A">
            <w:pPr>
              <w:pStyle w:val="Header"/>
            </w:pPr>
          </w:p>
        </w:tc>
      </w:tr>
    </w:tbl>
    <w:p w:rsidR="00133F0C" w:rsidRDefault="00133F0C" w:rsidP="00960A6F">
      <w:pPr>
        <w:tabs>
          <w:tab w:val="left" w:pos="2639"/>
          <w:tab w:val="left" w:pos="6836"/>
          <w:tab w:val="left" w:pos="9098"/>
        </w:tabs>
        <w:ind w:hanging="540"/>
        <w:jc w:val="center"/>
        <w:rPr>
          <w:b/>
          <w:u w:val="single"/>
        </w:rPr>
      </w:pPr>
    </w:p>
    <w:p w:rsidR="00960A6F" w:rsidRDefault="00960A6F" w:rsidP="00960A6F">
      <w:pPr>
        <w:tabs>
          <w:tab w:val="left" w:pos="2639"/>
          <w:tab w:val="left" w:pos="6836"/>
          <w:tab w:val="left" w:pos="9098"/>
        </w:tabs>
        <w:ind w:hanging="540"/>
        <w:jc w:val="center"/>
        <w:rPr>
          <w:b/>
          <w:u w:val="single"/>
        </w:rPr>
      </w:pPr>
      <w:r w:rsidRPr="00425821">
        <w:rPr>
          <w:b/>
          <w:u w:val="single"/>
        </w:rPr>
        <w:t>Point of Contact for Escalation (Attendance/Billing / Payment/other related issue):</w:t>
      </w:r>
    </w:p>
    <w:p w:rsidR="00133F0C" w:rsidRPr="00425821" w:rsidRDefault="00133F0C" w:rsidP="00960A6F">
      <w:pPr>
        <w:tabs>
          <w:tab w:val="left" w:pos="2639"/>
          <w:tab w:val="left" w:pos="6836"/>
          <w:tab w:val="left" w:pos="9098"/>
        </w:tabs>
        <w:ind w:hanging="540"/>
        <w:jc w:val="center"/>
        <w:rPr>
          <w:b/>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4111"/>
        <w:gridCol w:w="851"/>
        <w:gridCol w:w="3237"/>
      </w:tblGrid>
      <w:tr w:rsidR="00960A6F" w:rsidRPr="00425821" w:rsidTr="00E06B7A">
        <w:trPr>
          <w:jc w:val="center"/>
        </w:trPr>
        <w:tc>
          <w:tcPr>
            <w:tcW w:w="2241" w:type="dxa"/>
          </w:tcPr>
          <w:p w:rsidR="00960A6F" w:rsidRPr="00425821" w:rsidRDefault="00960A6F" w:rsidP="00E06B7A">
            <w:pPr>
              <w:tabs>
                <w:tab w:val="left" w:pos="2639"/>
                <w:tab w:val="left" w:pos="6836"/>
                <w:tab w:val="left" w:pos="9098"/>
              </w:tabs>
              <w:jc w:val="both"/>
            </w:pPr>
            <w:r w:rsidRPr="00425821">
              <w:t>Name of person</w:t>
            </w:r>
          </w:p>
        </w:tc>
        <w:tc>
          <w:tcPr>
            <w:tcW w:w="8199" w:type="dxa"/>
            <w:gridSpan w:val="3"/>
          </w:tcPr>
          <w:p w:rsidR="00960A6F" w:rsidRPr="00425821" w:rsidRDefault="00960A6F" w:rsidP="00E06B7A">
            <w:pPr>
              <w:tabs>
                <w:tab w:val="left" w:pos="2639"/>
                <w:tab w:val="left" w:pos="6836"/>
                <w:tab w:val="left" w:pos="9098"/>
              </w:tabs>
              <w:jc w:val="both"/>
            </w:pPr>
          </w:p>
        </w:tc>
      </w:tr>
      <w:tr w:rsidR="00960A6F" w:rsidRPr="00425821" w:rsidTr="00E06B7A">
        <w:trPr>
          <w:jc w:val="center"/>
        </w:trPr>
        <w:tc>
          <w:tcPr>
            <w:tcW w:w="2241" w:type="dxa"/>
          </w:tcPr>
          <w:p w:rsidR="00960A6F" w:rsidRPr="00425821" w:rsidRDefault="00960A6F" w:rsidP="00E06B7A">
            <w:pPr>
              <w:tabs>
                <w:tab w:val="left" w:pos="2639"/>
                <w:tab w:val="left" w:pos="6836"/>
                <w:tab w:val="left" w:pos="9098"/>
              </w:tabs>
              <w:jc w:val="both"/>
            </w:pPr>
            <w:r w:rsidRPr="00425821">
              <w:t xml:space="preserve">Phone#      </w:t>
            </w:r>
          </w:p>
        </w:tc>
        <w:tc>
          <w:tcPr>
            <w:tcW w:w="4111" w:type="dxa"/>
          </w:tcPr>
          <w:p w:rsidR="00960A6F" w:rsidRPr="00425821" w:rsidRDefault="00960A6F" w:rsidP="00E06B7A">
            <w:pPr>
              <w:tabs>
                <w:tab w:val="left" w:pos="2639"/>
                <w:tab w:val="left" w:pos="6836"/>
                <w:tab w:val="left" w:pos="9098"/>
              </w:tabs>
              <w:jc w:val="both"/>
            </w:pPr>
          </w:p>
        </w:tc>
        <w:tc>
          <w:tcPr>
            <w:tcW w:w="851" w:type="dxa"/>
          </w:tcPr>
          <w:p w:rsidR="00960A6F" w:rsidRPr="00425821" w:rsidRDefault="00960A6F" w:rsidP="00E06B7A">
            <w:pPr>
              <w:tabs>
                <w:tab w:val="left" w:pos="2639"/>
                <w:tab w:val="left" w:pos="6836"/>
                <w:tab w:val="left" w:pos="9098"/>
              </w:tabs>
              <w:jc w:val="both"/>
            </w:pPr>
          </w:p>
        </w:tc>
        <w:tc>
          <w:tcPr>
            <w:tcW w:w="3237" w:type="dxa"/>
          </w:tcPr>
          <w:p w:rsidR="00960A6F" w:rsidRPr="00425821" w:rsidRDefault="00960A6F" w:rsidP="00E06B7A">
            <w:pPr>
              <w:tabs>
                <w:tab w:val="left" w:pos="2639"/>
                <w:tab w:val="left" w:pos="6836"/>
                <w:tab w:val="left" w:pos="9098"/>
              </w:tabs>
              <w:jc w:val="both"/>
            </w:pPr>
          </w:p>
        </w:tc>
      </w:tr>
      <w:tr w:rsidR="00960A6F" w:rsidRPr="00425821" w:rsidTr="00E06B7A">
        <w:trPr>
          <w:jc w:val="center"/>
        </w:trPr>
        <w:tc>
          <w:tcPr>
            <w:tcW w:w="2241" w:type="dxa"/>
          </w:tcPr>
          <w:p w:rsidR="00960A6F" w:rsidRPr="00425821" w:rsidRDefault="00960A6F" w:rsidP="00E06B7A">
            <w:pPr>
              <w:tabs>
                <w:tab w:val="left" w:pos="2639"/>
                <w:tab w:val="left" w:pos="6836"/>
                <w:tab w:val="left" w:pos="9098"/>
              </w:tabs>
              <w:jc w:val="both"/>
            </w:pPr>
            <w:r>
              <w:t>Email</w:t>
            </w:r>
          </w:p>
        </w:tc>
        <w:tc>
          <w:tcPr>
            <w:tcW w:w="8199" w:type="dxa"/>
            <w:gridSpan w:val="3"/>
          </w:tcPr>
          <w:p w:rsidR="00960A6F" w:rsidRPr="00425821" w:rsidRDefault="00960A6F" w:rsidP="00E06B7A">
            <w:pPr>
              <w:tabs>
                <w:tab w:val="left" w:pos="2639"/>
                <w:tab w:val="left" w:pos="6836"/>
                <w:tab w:val="left" w:pos="9098"/>
              </w:tabs>
              <w:jc w:val="both"/>
            </w:pPr>
          </w:p>
        </w:tc>
      </w:tr>
    </w:tbl>
    <w:p w:rsidR="000E2FCD" w:rsidRDefault="000E2FCD" w:rsidP="00960A6F">
      <w:pPr>
        <w:rPr>
          <w:rFonts w:ascii="Arial Narrow" w:hAnsi="Arial Narrow"/>
        </w:rPr>
      </w:pPr>
    </w:p>
    <w:p w:rsidR="00E4587E" w:rsidRPr="00772BE4" w:rsidRDefault="002529F3" w:rsidP="00E4587E">
      <w:pPr>
        <w:jc w:val="center"/>
        <w:rPr>
          <w:b/>
        </w:rPr>
      </w:pPr>
      <w:bookmarkStart w:id="1" w:name="_Hlk29812433"/>
      <w:r>
        <w:rPr>
          <w:b/>
          <w:highlight w:val="yellow"/>
        </w:rPr>
        <w:br w:type="page"/>
      </w:r>
      <w:r w:rsidR="00E4587E" w:rsidRPr="00772BE4">
        <w:rPr>
          <w:b/>
        </w:rPr>
        <w:lastRenderedPageBreak/>
        <w:t>ANNEXURE F</w:t>
      </w:r>
    </w:p>
    <w:p w:rsidR="00E4587E" w:rsidRPr="00772BE4" w:rsidRDefault="00E4587E" w:rsidP="00E4587E">
      <w:pPr>
        <w:jc w:val="center"/>
        <w:rPr>
          <w:b/>
        </w:rPr>
      </w:pPr>
      <w:r w:rsidRPr="00772BE4">
        <w:rPr>
          <w:b/>
        </w:rPr>
        <w:t>Payment Process System</w:t>
      </w:r>
      <w:r w:rsidR="003D3294" w:rsidRPr="00772BE4">
        <w:rPr>
          <w:b/>
        </w:rPr>
        <w:t xml:space="preserve"> (From Invoice Generation till settlement of payment)</w:t>
      </w:r>
    </w:p>
    <w:p w:rsidR="00E4587E" w:rsidRPr="00772BE4" w:rsidRDefault="00E4587E" w:rsidP="00E4587E">
      <w:pPr>
        <w:tabs>
          <w:tab w:val="left" w:pos="2639"/>
          <w:tab w:val="left" w:pos="6836"/>
          <w:tab w:val="left" w:pos="9098"/>
        </w:tabs>
        <w:jc w:val="both"/>
      </w:pPr>
      <w:r w:rsidRPr="00772BE4">
        <w:t xml:space="preserve">As mutually </w:t>
      </w:r>
      <w:r w:rsidR="00772BE4" w:rsidRPr="00772BE4">
        <w:t>discussed,</w:t>
      </w:r>
      <w:r w:rsidRPr="00772BE4">
        <w:t xml:space="preserve"> and agreed between The Client and </w:t>
      </w:r>
      <w:r w:rsidR="00DD5A26">
        <w:t>Contractor</w:t>
      </w:r>
      <w:r w:rsidRPr="00772BE4">
        <w:t xml:space="preserve">  ., the following Payment Process System will be implemented as per details below:</w:t>
      </w: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E4587E" w:rsidRDefault="00E4587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B84BFE" w:rsidRDefault="00B84BFE" w:rsidP="00E4587E">
      <w:pPr>
        <w:tabs>
          <w:tab w:val="left" w:pos="2639"/>
          <w:tab w:val="left" w:pos="6836"/>
          <w:tab w:val="left" w:pos="9098"/>
        </w:tabs>
        <w:jc w:val="both"/>
        <w:rPr>
          <w:highlight w:val="yellow"/>
        </w:rPr>
      </w:pPr>
    </w:p>
    <w:p w:rsidR="002B3DF9" w:rsidRDefault="002B3DF9" w:rsidP="00E4587E">
      <w:pPr>
        <w:tabs>
          <w:tab w:val="left" w:pos="2639"/>
          <w:tab w:val="left" w:pos="6836"/>
          <w:tab w:val="left" w:pos="9098"/>
        </w:tabs>
        <w:jc w:val="both"/>
        <w:rPr>
          <w:highlight w:val="yellow"/>
        </w:rPr>
      </w:pPr>
    </w:p>
    <w:p w:rsidR="002B3DF9" w:rsidRDefault="002B3DF9" w:rsidP="00E4587E">
      <w:pPr>
        <w:tabs>
          <w:tab w:val="left" w:pos="2639"/>
          <w:tab w:val="left" w:pos="6836"/>
          <w:tab w:val="left" w:pos="9098"/>
        </w:tabs>
        <w:jc w:val="both"/>
        <w:rPr>
          <w:highlight w:val="yellow"/>
        </w:rPr>
      </w:pPr>
    </w:p>
    <w:p w:rsidR="002B3DF9" w:rsidRDefault="002B3DF9" w:rsidP="00E4587E">
      <w:pPr>
        <w:tabs>
          <w:tab w:val="left" w:pos="2639"/>
          <w:tab w:val="left" w:pos="6836"/>
          <w:tab w:val="left" w:pos="9098"/>
        </w:tabs>
        <w:jc w:val="both"/>
        <w:rPr>
          <w:highlight w:val="yellow"/>
        </w:rPr>
      </w:pPr>
    </w:p>
    <w:bookmarkEnd w:id="1"/>
    <w:p w:rsidR="002B3DF9" w:rsidRDefault="002B3DF9" w:rsidP="00E4587E">
      <w:pPr>
        <w:tabs>
          <w:tab w:val="left" w:pos="2639"/>
          <w:tab w:val="left" w:pos="6836"/>
          <w:tab w:val="left" w:pos="9098"/>
        </w:tabs>
        <w:jc w:val="both"/>
        <w:rPr>
          <w:highlight w:val="yellow"/>
        </w:rPr>
      </w:pPr>
    </w:p>
    <w:sectPr w:rsidR="002B3DF9" w:rsidSect="00AB2683">
      <w:footerReference w:type="even" r:id="rId8"/>
      <w:footerReference w:type="default" r:id="rId9"/>
      <w:pgSz w:w="12240" w:h="15840" w:code="1"/>
      <w:pgMar w:top="1627"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B82" w:rsidRDefault="00430B82">
      <w:r>
        <w:separator/>
      </w:r>
    </w:p>
  </w:endnote>
  <w:endnote w:type="continuationSeparator" w:id="0">
    <w:p w:rsidR="00430B82" w:rsidRDefault="0043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FD" w:rsidRDefault="002026FD" w:rsidP="006B73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26FD" w:rsidRDefault="002026FD" w:rsidP="006B73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FD" w:rsidRPr="0052494F" w:rsidRDefault="002026FD" w:rsidP="0052494F">
    <w:pPr>
      <w:pStyle w:val="Footer"/>
      <w:ind w:right="360"/>
      <w:jc w:val="right"/>
      <w:rPr>
        <w:rFonts w:ascii="Arial Narrow" w:hAnsi="Arial Narrow"/>
        <w:b/>
        <w:szCs w:val="20"/>
      </w:rPr>
    </w:pPr>
    <w:r w:rsidRPr="0052494F">
      <w:rPr>
        <w:rFonts w:ascii="Arial Narrow" w:hAnsi="Arial Narrow"/>
        <w:b/>
        <w:szCs w:val="20"/>
      </w:rPr>
      <w:t xml:space="preserve">Page </w:t>
    </w:r>
    <w:r w:rsidRPr="0052494F">
      <w:rPr>
        <w:rFonts w:ascii="Arial Narrow" w:hAnsi="Arial Narrow"/>
        <w:b/>
        <w:szCs w:val="20"/>
      </w:rPr>
      <w:fldChar w:fldCharType="begin"/>
    </w:r>
    <w:r w:rsidRPr="0052494F">
      <w:rPr>
        <w:rFonts w:ascii="Arial Narrow" w:hAnsi="Arial Narrow"/>
        <w:b/>
        <w:szCs w:val="20"/>
      </w:rPr>
      <w:instrText xml:space="preserve"> PAGE </w:instrText>
    </w:r>
    <w:r w:rsidRPr="0052494F">
      <w:rPr>
        <w:rFonts w:ascii="Arial Narrow" w:hAnsi="Arial Narrow"/>
        <w:b/>
        <w:szCs w:val="20"/>
      </w:rPr>
      <w:fldChar w:fldCharType="separate"/>
    </w:r>
    <w:r w:rsidR="00DD5A26">
      <w:rPr>
        <w:rFonts w:ascii="Arial Narrow" w:hAnsi="Arial Narrow"/>
        <w:b/>
        <w:noProof/>
        <w:szCs w:val="20"/>
      </w:rPr>
      <w:t>1</w:t>
    </w:r>
    <w:r w:rsidRPr="0052494F">
      <w:rPr>
        <w:rFonts w:ascii="Arial Narrow" w:hAnsi="Arial Narrow"/>
        <w:b/>
        <w:szCs w:val="20"/>
      </w:rPr>
      <w:fldChar w:fldCharType="end"/>
    </w:r>
    <w:r w:rsidRPr="0052494F">
      <w:rPr>
        <w:rFonts w:ascii="Arial Narrow" w:hAnsi="Arial Narrow"/>
        <w:b/>
        <w:szCs w:val="20"/>
      </w:rPr>
      <w:t xml:space="preserve"> of </w:t>
    </w:r>
    <w:r w:rsidRPr="0052494F">
      <w:rPr>
        <w:rFonts w:ascii="Arial Narrow" w:hAnsi="Arial Narrow"/>
        <w:b/>
        <w:szCs w:val="20"/>
      </w:rPr>
      <w:fldChar w:fldCharType="begin"/>
    </w:r>
    <w:r w:rsidRPr="0052494F">
      <w:rPr>
        <w:rFonts w:ascii="Arial Narrow" w:hAnsi="Arial Narrow"/>
        <w:b/>
        <w:szCs w:val="20"/>
      </w:rPr>
      <w:instrText xml:space="preserve"> NUMPAGES </w:instrText>
    </w:r>
    <w:r w:rsidRPr="0052494F">
      <w:rPr>
        <w:rFonts w:ascii="Arial Narrow" w:hAnsi="Arial Narrow"/>
        <w:b/>
        <w:szCs w:val="20"/>
      </w:rPr>
      <w:fldChar w:fldCharType="separate"/>
    </w:r>
    <w:r w:rsidR="00DD5A26">
      <w:rPr>
        <w:rFonts w:ascii="Arial Narrow" w:hAnsi="Arial Narrow"/>
        <w:b/>
        <w:noProof/>
        <w:szCs w:val="20"/>
      </w:rPr>
      <w:t>13</w:t>
    </w:r>
    <w:r w:rsidRPr="0052494F">
      <w:rPr>
        <w:rFonts w:ascii="Arial Narrow" w:hAnsi="Arial Narrow"/>
        <w:b/>
        <w:szCs w:val="20"/>
      </w:rPr>
      <w:fldChar w:fldCharType="end"/>
    </w:r>
  </w:p>
  <w:p w:rsidR="002026FD" w:rsidRPr="007B1BC1" w:rsidRDefault="00BD4A64" w:rsidP="006B73CE">
    <w:pPr>
      <w:pStyle w:val="Footer"/>
      <w:ind w:right="360"/>
      <w:jc w:val="center"/>
      <w:rPr>
        <w:szCs w:val="20"/>
      </w:rPr>
    </w:pPr>
    <w:r>
      <w:rPr>
        <w:noProof/>
        <w:lang w:val="en-IN" w:eastAsia="en-IN"/>
      </w:rPr>
      <mc:AlternateContent>
        <mc:Choice Requires="wps">
          <w:drawing>
            <wp:anchor distT="0" distB="0" distL="114300" distR="114300" simplePos="0" relativeHeight="251657728" behindDoc="0" locked="0" layoutInCell="1" allowOverlap="1" wp14:anchorId="06264AE1" wp14:editId="0613554F">
              <wp:simplePos x="0" y="0"/>
              <wp:positionH relativeFrom="column">
                <wp:posOffset>0</wp:posOffset>
              </wp:positionH>
              <wp:positionV relativeFrom="paragraph">
                <wp:posOffset>60960</wp:posOffset>
              </wp:positionV>
              <wp:extent cx="605790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6FD" w:rsidRPr="007B1BC1" w:rsidRDefault="002026FD" w:rsidP="007B1BC1">
                          <w:pPr>
                            <w:rPr>
                              <w:sz w:val="20"/>
                              <w:szCs w:val="20"/>
                            </w:rPr>
                          </w:pPr>
                          <w:r w:rsidRPr="007B1BC1">
                            <w:rPr>
                              <w:sz w:val="20"/>
                              <w:szCs w:val="20"/>
                            </w:rPr>
                            <w:t>SIGNATURE OF AUTHORISED PERSONNEL</w:t>
                          </w:r>
                          <w:r w:rsidRPr="007B1BC1">
                            <w:rPr>
                              <w:sz w:val="20"/>
                              <w:szCs w:val="20"/>
                            </w:rPr>
                            <w:tab/>
                            <w:t xml:space="preserve">           </w:t>
                          </w:r>
                          <w:r>
                            <w:rPr>
                              <w:sz w:val="20"/>
                              <w:szCs w:val="20"/>
                            </w:rPr>
                            <w:t xml:space="preserve">        </w:t>
                          </w:r>
                          <w:r w:rsidRPr="007B1BC1">
                            <w:rPr>
                              <w:sz w:val="20"/>
                              <w:szCs w:val="20"/>
                            </w:rPr>
                            <w:t xml:space="preserve">SIGNATURE OF AUTHORISED PERSONNEL </w:t>
                          </w:r>
                          <w:r>
                            <w:rPr>
                              <w:sz w:val="20"/>
                              <w:szCs w:val="20"/>
                            </w:rPr>
                            <w:t xml:space="preserve">   OF </w:t>
                          </w:r>
                          <w:r w:rsidRPr="007B1BC1">
                            <w:rPr>
                              <w:sz w:val="20"/>
                              <w:szCs w:val="20"/>
                            </w:rPr>
                            <w:t>CLIENT WITH RUBBER STAMP</w:t>
                          </w:r>
                          <w:r w:rsidRPr="007B1BC1">
                            <w:rPr>
                              <w:sz w:val="20"/>
                              <w:szCs w:val="20"/>
                            </w:rPr>
                            <w:tab/>
                            <w:t xml:space="preserve">                                 </w:t>
                          </w:r>
                          <w:r>
                            <w:rPr>
                              <w:sz w:val="20"/>
                              <w:szCs w:val="20"/>
                            </w:rPr>
                            <w:t xml:space="preserve">OF </w:t>
                          </w:r>
                          <w:r w:rsidR="00DD5A26">
                            <w:rPr>
                              <w:sz w:val="20"/>
                              <w:szCs w:val="20"/>
                            </w:rPr>
                            <w:t>CONTRACTOR</w:t>
                          </w:r>
                          <w:r w:rsidRPr="007B1BC1">
                            <w:rPr>
                              <w:sz w:val="20"/>
                              <w:szCs w:val="20"/>
                            </w:rPr>
                            <w:t xml:space="preserve"> WITH RUBBER STAMP</w:t>
                          </w:r>
                        </w:p>
                        <w:p w:rsidR="002026FD" w:rsidRPr="007B1BC1" w:rsidRDefault="002026FD" w:rsidP="007B1BC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4.8pt;width:47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" stroked="f">
              <v:textbox>
                <w:txbxContent>
                  <w:p w:rsidR="002026FD" w:rsidRPr="007B1BC1" w:rsidRDefault="002026FD" w:rsidP="007B1BC1">
                    <w:pPr>
                      <w:rPr>
                        <w:sz w:val="20"/>
                        <w:szCs w:val="20"/>
                      </w:rPr>
                    </w:pPr>
                    <w:r w:rsidRPr="007B1BC1">
                      <w:rPr>
                        <w:sz w:val="20"/>
                        <w:szCs w:val="20"/>
                      </w:rPr>
                      <w:t>SIGNATURE OF AUTHORISED PERSONNEL</w:t>
                    </w:r>
                    <w:r w:rsidRPr="007B1BC1">
                      <w:rPr>
                        <w:sz w:val="20"/>
                        <w:szCs w:val="20"/>
                      </w:rPr>
                      <w:tab/>
                      <w:t xml:space="preserve">           </w:t>
                    </w:r>
                    <w:r>
                      <w:rPr>
                        <w:sz w:val="20"/>
                        <w:szCs w:val="20"/>
                      </w:rPr>
                      <w:t xml:space="preserve">        </w:t>
                    </w:r>
                    <w:r w:rsidRPr="007B1BC1">
                      <w:rPr>
                        <w:sz w:val="20"/>
                        <w:szCs w:val="20"/>
                      </w:rPr>
                      <w:t xml:space="preserve">SIGNATURE OF AUTHORISED PERSONNEL </w:t>
                    </w:r>
                    <w:r>
                      <w:rPr>
                        <w:sz w:val="20"/>
                        <w:szCs w:val="20"/>
                      </w:rPr>
                      <w:t xml:space="preserve">   OF </w:t>
                    </w:r>
                    <w:r w:rsidRPr="007B1BC1">
                      <w:rPr>
                        <w:sz w:val="20"/>
                        <w:szCs w:val="20"/>
                      </w:rPr>
                      <w:t>CLIENT WITH RUBBER STAMP</w:t>
                    </w:r>
                    <w:r w:rsidRPr="007B1BC1">
                      <w:rPr>
                        <w:sz w:val="20"/>
                        <w:szCs w:val="20"/>
                      </w:rPr>
                      <w:tab/>
                      <w:t xml:space="preserve">                                 </w:t>
                    </w:r>
                    <w:r>
                      <w:rPr>
                        <w:sz w:val="20"/>
                        <w:szCs w:val="20"/>
                      </w:rPr>
                      <w:t xml:space="preserve">OF </w:t>
                    </w:r>
                    <w:r w:rsidR="00DD5A26">
                      <w:rPr>
                        <w:sz w:val="20"/>
                        <w:szCs w:val="20"/>
                      </w:rPr>
                      <w:t>CONTRACTOR</w:t>
                    </w:r>
                    <w:r w:rsidRPr="007B1BC1">
                      <w:rPr>
                        <w:sz w:val="20"/>
                        <w:szCs w:val="20"/>
                      </w:rPr>
                      <w:t xml:space="preserve"> WITH RUBBER STAMP</w:t>
                    </w:r>
                  </w:p>
                  <w:p w:rsidR="002026FD" w:rsidRPr="007B1BC1" w:rsidRDefault="002026FD" w:rsidP="007B1BC1">
                    <w:pPr>
                      <w:rPr>
                        <w:sz w:val="20"/>
                        <w:szCs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B82" w:rsidRDefault="00430B82">
      <w:r>
        <w:separator/>
      </w:r>
    </w:p>
  </w:footnote>
  <w:footnote w:type="continuationSeparator" w:id="0">
    <w:p w:rsidR="00430B82" w:rsidRDefault="00430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2C3"/>
    <w:multiLevelType w:val="hybridMultilevel"/>
    <w:tmpl w:val="B3ECEAA2"/>
    <w:lvl w:ilvl="0" w:tplc="E28828EC">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197BD8"/>
    <w:multiLevelType w:val="hybridMultilevel"/>
    <w:tmpl w:val="C3D2D0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B53AEC"/>
    <w:multiLevelType w:val="hybridMultilevel"/>
    <w:tmpl w:val="2B6E6FE4"/>
    <w:lvl w:ilvl="0" w:tplc="703884CC">
      <w:start w:val="1"/>
      <w:numFmt w:val="decimalZero"/>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14676"/>
    <w:multiLevelType w:val="hybridMultilevel"/>
    <w:tmpl w:val="CDF4A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8E37ACA"/>
    <w:multiLevelType w:val="hybridMultilevel"/>
    <w:tmpl w:val="D5B28D9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D353B06"/>
    <w:multiLevelType w:val="hybridMultilevel"/>
    <w:tmpl w:val="089A60CE"/>
    <w:lvl w:ilvl="0" w:tplc="230C05B0">
      <w:start w:val="1"/>
      <w:numFmt w:val="lowerLetter"/>
      <w:lvlText w:val="%1)"/>
      <w:lvlJc w:val="left"/>
      <w:pPr>
        <w:tabs>
          <w:tab w:val="num" w:pos="1800"/>
        </w:tabs>
        <w:ind w:left="1800" w:hanging="360"/>
      </w:pPr>
      <w:rPr>
        <w:b w:val="0"/>
        <w:sz w:val="24"/>
        <w:szCs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AA06FCD"/>
    <w:multiLevelType w:val="hybridMultilevel"/>
    <w:tmpl w:val="D70EF6D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5902491"/>
    <w:multiLevelType w:val="hybridMultilevel"/>
    <w:tmpl w:val="2F005A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A395AFF"/>
    <w:multiLevelType w:val="hybridMultilevel"/>
    <w:tmpl w:val="239EA85C"/>
    <w:lvl w:ilvl="0" w:tplc="64CC510C">
      <w:start w:val="1"/>
      <w:numFmt w:val="decimal"/>
      <w:lvlText w:val="%1."/>
      <w:lvlJc w:val="lef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1812920"/>
    <w:multiLevelType w:val="hybridMultilevel"/>
    <w:tmpl w:val="A3CE8BD0"/>
    <w:lvl w:ilvl="0" w:tplc="1D9A008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1CC3695"/>
    <w:multiLevelType w:val="hybridMultilevel"/>
    <w:tmpl w:val="DB0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5E7314"/>
    <w:multiLevelType w:val="hybridMultilevel"/>
    <w:tmpl w:val="D18EB94E"/>
    <w:lvl w:ilvl="0" w:tplc="0409000F">
      <w:start w:val="1"/>
      <w:numFmt w:val="decimal"/>
      <w:lvlText w:val="%1."/>
      <w:lvlJc w:val="left"/>
      <w:pPr>
        <w:ind w:left="720" w:hanging="360"/>
      </w:pPr>
    </w:lvl>
    <w:lvl w:ilvl="1" w:tplc="87CAF85C">
      <w:start w:val="1"/>
      <w:numFmt w:val="decimal"/>
      <w:lvlText w:val="(%2)"/>
      <w:lvlJc w:val="left"/>
      <w:pPr>
        <w:ind w:left="1500" w:hanging="4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EB50090"/>
    <w:multiLevelType w:val="hybridMultilevel"/>
    <w:tmpl w:val="6E482024"/>
    <w:lvl w:ilvl="0" w:tplc="0409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686A691C"/>
    <w:multiLevelType w:val="hybridMultilevel"/>
    <w:tmpl w:val="D94002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A66580"/>
    <w:multiLevelType w:val="hybridMultilevel"/>
    <w:tmpl w:val="6ACA49FE"/>
    <w:lvl w:ilvl="0" w:tplc="5FB89B3C">
      <w:start w:val="1"/>
      <w:numFmt w:val="bullet"/>
      <w:suff w:val="space"/>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B154D47"/>
    <w:multiLevelType w:val="hybridMultilevel"/>
    <w:tmpl w:val="199609BA"/>
    <w:lvl w:ilvl="0" w:tplc="F3B05A22">
      <w:start w:val="1"/>
      <w:numFmt w:val="lowerLetter"/>
      <w:lvlText w:val="(%1)"/>
      <w:lvlJc w:val="left"/>
      <w:pPr>
        <w:tabs>
          <w:tab w:val="num" w:pos="1980"/>
        </w:tabs>
        <w:ind w:left="1980" w:hanging="360"/>
      </w:pPr>
      <w:rPr>
        <w:rFonts w:hint="default"/>
        <w:b/>
      </w:rPr>
    </w:lvl>
    <w:lvl w:ilvl="1" w:tplc="04090019">
      <w:start w:val="1"/>
      <w:numFmt w:val="lowerLetter"/>
      <w:lvlText w:val="%2."/>
      <w:lvlJc w:val="left"/>
      <w:pPr>
        <w:tabs>
          <w:tab w:val="num" w:pos="1440"/>
        </w:tabs>
        <w:ind w:left="1440" w:hanging="360"/>
      </w:pPr>
    </w:lvl>
    <w:lvl w:ilvl="2" w:tplc="68D6540C">
      <w:start w:val="6"/>
      <w:numFmt w:val="decimalZero"/>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61211B"/>
    <w:multiLevelType w:val="hybridMultilevel"/>
    <w:tmpl w:val="A00A0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0DD12D0"/>
    <w:multiLevelType w:val="hybridMultilevel"/>
    <w:tmpl w:val="E2D6E98A"/>
    <w:lvl w:ilvl="0" w:tplc="8C88A4BA">
      <w:start w:val="1"/>
      <w:numFmt w:val="bullet"/>
      <w:suff w:val="nothing"/>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CA2151E"/>
    <w:multiLevelType w:val="hybridMultilevel"/>
    <w:tmpl w:val="8EE67490"/>
    <w:lvl w:ilvl="0" w:tplc="F9E45F9E">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8"/>
  </w:num>
  <w:num w:numId="3">
    <w:abstractNumId w:val="12"/>
  </w:num>
  <w:num w:numId="4">
    <w:abstractNumId w:val="4"/>
  </w:num>
  <w:num w:numId="5">
    <w:abstractNumId w:val="0"/>
  </w:num>
  <w:num w:numId="6">
    <w:abstractNumId w:val="6"/>
  </w:num>
  <w:num w:numId="7">
    <w:abstractNumId w:val="5"/>
  </w:num>
  <w:num w:numId="8">
    <w:abstractNumId w:val="1"/>
  </w:num>
  <w:num w:numId="9">
    <w:abstractNumId w:val="10"/>
  </w:num>
  <w:num w:numId="10">
    <w:abstractNumId w:val="9"/>
  </w:num>
  <w:num w:numId="11">
    <w:abstractNumId w:val="18"/>
  </w:num>
  <w:num w:numId="12">
    <w:abstractNumId w:val="2"/>
  </w:num>
  <w:num w:numId="13">
    <w:abstractNumId w:val="13"/>
  </w:num>
  <w:num w:numId="14">
    <w:abstractNumId w:val="16"/>
  </w:num>
  <w:num w:numId="15">
    <w:abstractNumId w:val="7"/>
  </w:num>
  <w:num w:numId="16">
    <w:abstractNumId w:val="17"/>
  </w:num>
  <w:num w:numId="17">
    <w:abstractNumId w:val="1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97"/>
    <w:rsid w:val="00000A65"/>
    <w:rsid w:val="000230E4"/>
    <w:rsid w:val="000234C3"/>
    <w:rsid w:val="00024B03"/>
    <w:rsid w:val="00031A22"/>
    <w:rsid w:val="000332D7"/>
    <w:rsid w:val="00041BEE"/>
    <w:rsid w:val="0004707B"/>
    <w:rsid w:val="0005239D"/>
    <w:rsid w:val="0005384D"/>
    <w:rsid w:val="0005670B"/>
    <w:rsid w:val="00066C29"/>
    <w:rsid w:val="000752FC"/>
    <w:rsid w:val="00084B21"/>
    <w:rsid w:val="000A3CE3"/>
    <w:rsid w:val="000A3F47"/>
    <w:rsid w:val="000B4948"/>
    <w:rsid w:val="000C699C"/>
    <w:rsid w:val="000D4564"/>
    <w:rsid w:val="000E076D"/>
    <w:rsid w:val="000E2FCD"/>
    <w:rsid w:val="00101B76"/>
    <w:rsid w:val="00107127"/>
    <w:rsid w:val="001078CB"/>
    <w:rsid w:val="0011037F"/>
    <w:rsid w:val="001103FE"/>
    <w:rsid w:val="001105C8"/>
    <w:rsid w:val="00111E85"/>
    <w:rsid w:val="001150EE"/>
    <w:rsid w:val="00122F9F"/>
    <w:rsid w:val="00123176"/>
    <w:rsid w:val="001276B3"/>
    <w:rsid w:val="00133F0C"/>
    <w:rsid w:val="0013495B"/>
    <w:rsid w:val="001469B2"/>
    <w:rsid w:val="00152518"/>
    <w:rsid w:val="001540DC"/>
    <w:rsid w:val="00160141"/>
    <w:rsid w:val="00165E79"/>
    <w:rsid w:val="0016719B"/>
    <w:rsid w:val="00173492"/>
    <w:rsid w:val="00190291"/>
    <w:rsid w:val="00190598"/>
    <w:rsid w:val="00193FE1"/>
    <w:rsid w:val="00195663"/>
    <w:rsid w:val="00197D81"/>
    <w:rsid w:val="001A2405"/>
    <w:rsid w:val="001A2CF5"/>
    <w:rsid w:val="001B06CB"/>
    <w:rsid w:val="001B0733"/>
    <w:rsid w:val="001C294C"/>
    <w:rsid w:val="001C5B73"/>
    <w:rsid w:val="001D003B"/>
    <w:rsid w:val="001D3AE4"/>
    <w:rsid w:val="001D76A8"/>
    <w:rsid w:val="001F2340"/>
    <w:rsid w:val="002026FD"/>
    <w:rsid w:val="00205A23"/>
    <w:rsid w:val="00206643"/>
    <w:rsid w:val="00214A3D"/>
    <w:rsid w:val="002155F8"/>
    <w:rsid w:val="00225850"/>
    <w:rsid w:val="002258CE"/>
    <w:rsid w:val="00231708"/>
    <w:rsid w:val="002347AF"/>
    <w:rsid w:val="0024238A"/>
    <w:rsid w:val="002529F3"/>
    <w:rsid w:val="00253C4C"/>
    <w:rsid w:val="002562B5"/>
    <w:rsid w:val="002601A9"/>
    <w:rsid w:val="00261A2D"/>
    <w:rsid w:val="00263887"/>
    <w:rsid w:val="00264E53"/>
    <w:rsid w:val="00272597"/>
    <w:rsid w:val="00274782"/>
    <w:rsid w:val="00281D1B"/>
    <w:rsid w:val="00290692"/>
    <w:rsid w:val="002907FE"/>
    <w:rsid w:val="0029325A"/>
    <w:rsid w:val="002A5A6D"/>
    <w:rsid w:val="002B0481"/>
    <w:rsid w:val="002B168B"/>
    <w:rsid w:val="002B3DF9"/>
    <w:rsid w:val="002B4CEA"/>
    <w:rsid w:val="002B5C76"/>
    <w:rsid w:val="002B6779"/>
    <w:rsid w:val="002B72DC"/>
    <w:rsid w:val="002B7D8F"/>
    <w:rsid w:val="002C68F5"/>
    <w:rsid w:val="002D175D"/>
    <w:rsid w:val="002D52AE"/>
    <w:rsid w:val="002E0DCD"/>
    <w:rsid w:val="002F141B"/>
    <w:rsid w:val="002F141F"/>
    <w:rsid w:val="00304BBF"/>
    <w:rsid w:val="00305192"/>
    <w:rsid w:val="00307EA5"/>
    <w:rsid w:val="003113DB"/>
    <w:rsid w:val="00312E30"/>
    <w:rsid w:val="00321659"/>
    <w:rsid w:val="0033074F"/>
    <w:rsid w:val="00332A44"/>
    <w:rsid w:val="00333B70"/>
    <w:rsid w:val="00334E18"/>
    <w:rsid w:val="0033769A"/>
    <w:rsid w:val="00343359"/>
    <w:rsid w:val="00345847"/>
    <w:rsid w:val="00345FF9"/>
    <w:rsid w:val="00350083"/>
    <w:rsid w:val="00354919"/>
    <w:rsid w:val="00360529"/>
    <w:rsid w:val="00360EF3"/>
    <w:rsid w:val="00365A4F"/>
    <w:rsid w:val="00367317"/>
    <w:rsid w:val="003717AE"/>
    <w:rsid w:val="00374522"/>
    <w:rsid w:val="003762D6"/>
    <w:rsid w:val="003771B1"/>
    <w:rsid w:val="00380B2D"/>
    <w:rsid w:val="00380FB1"/>
    <w:rsid w:val="00395218"/>
    <w:rsid w:val="003A5DC8"/>
    <w:rsid w:val="003B61BF"/>
    <w:rsid w:val="003C283A"/>
    <w:rsid w:val="003C743C"/>
    <w:rsid w:val="003C7F72"/>
    <w:rsid w:val="003D3294"/>
    <w:rsid w:val="003D5CF3"/>
    <w:rsid w:val="003D7568"/>
    <w:rsid w:val="003E1272"/>
    <w:rsid w:val="003F055C"/>
    <w:rsid w:val="003F0A92"/>
    <w:rsid w:val="003F25DE"/>
    <w:rsid w:val="00401C4C"/>
    <w:rsid w:val="0041144B"/>
    <w:rsid w:val="00415078"/>
    <w:rsid w:val="00422F69"/>
    <w:rsid w:val="0042435F"/>
    <w:rsid w:val="00430B82"/>
    <w:rsid w:val="00432F80"/>
    <w:rsid w:val="00433608"/>
    <w:rsid w:val="00436035"/>
    <w:rsid w:val="00437925"/>
    <w:rsid w:val="00443329"/>
    <w:rsid w:val="004459AE"/>
    <w:rsid w:val="00446B8C"/>
    <w:rsid w:val="00457544"/>
    <w:rsid w:val="004656F9"/>
    <w:rsid w:val="00466891"/>
    <w:rsid w:val="00467B84"/>
    <w:rsid w:val="00471293"/>
    <w:rsid w:val="00473039"/>
    <w:rsid w:val="00476A7D"/>
    <w:rsid w:val="00485063"/>
    <w:rsid w:val="004874E1"/>
    <w:rsid w:val="004A3FD7"/>
    <w:rsid w:val="004A5A25"/>
    <w:rsid w:val="004A62CB"/>
    <w:rsid w:val="004A7B2C"/>
    <w:rsid w:val="004B13AA"/>
    <w:rsid w:val="004B4956"/>
    <w:rsid w:val="004B4BE8"/>
    <w:rsid w:val="004B7F32"/>
    <w:rsid w:val="004C0382"/>
    <w:rsid w:val="004C42B2"/>
    <w:rsid w:val="004C517C"/>
    <w:rsid w:val="004C52BC"/>
    <w:rsid w:val="004C59CB"/>
    <w:rsid w:val="004C608B"/>
    <w:rsid w:val="004D3545"/>
    <w:rsid w:val="004D3C0B"/>
    <w:rsid w:val="004D552B"/>
    <w:rsid w:val="004E1902"/>
    <w:rsid w:val="004E656E"/>
    <w:rsid w:val="004E7736"/>
    <w:rsid w:val="004F18E1"/>
    <w:rsid w:val="004F6582"/>
    <w:rsid w:val="00505600"/>
    <w:rsid w:val="00517B9D"/>
    <w:rsid w:val="00517C28"/>
    <w:rsid w:val="00520243"/>
    <w:rsid w:val="005205CC"/>
    <w:rsid w:val="00523036"/>
    <w:rsid w:val="00523CA8"/>
    <w:rsid w:val="0052494F"/>
    <w:rsid w:val="00525BC2"/>
    <w:rsid w:val="00527A79"/>
    <w:rsid w:val="00535EAF"/>
    <w:rsid w:val="005378AA"/>
    <w:rsid w:val="00542732"/>
    <w:rsid w:val="0055176A"/>
    <w:rsid w:val="005518C4"/>
    <w:rsid w:val="00554211"/>
    <w:rsid w:val="00556AA6"/>
    <w:rsid w:val="0056054C"/>
    <w:rsid w:val="00562BD8"/>
    <w:rsid w:val="005650E4"/>
    <w:rsid w:val="00565F20"/>
    <w:rsid w:val="00590963"/>
    <w:rsid w:val="00596B21"/>
    <w:rsid w:val="005A0865"/>
    <w:rsid w:val="005A0C65"/>
    <w:rsid w:val="005A3563"/>
    <w:rsid w:val="005A5B42"/>
    <w:rsid w:val="005B6E6A"/>
    <w:rsid w:val="005C7C08"/>
    <w:rsid w:val="005D1327"/>
    <w:rsid w:val="005E0848"/>
    <w:rsid w:val="005E10BA"/>
    <w:rsid w:val="005E404D"/>
    <w:rsid w:val="005F3041"/>
    <w:rsid w:val="005F72B0"/>
    <w:rsid w:val="00600AC2"/>
    <w:rsid w:val="0061151D"/>
    <w:rsid w:val="0061197E"/>
    <w:rsid w:val="00630B0A"/>
    <w:rsid w:val="00640A8F"/>
    <w:rsid w:val="00643091"/>
    <w:rsid w:val="00645D29"/>
    <w:rsid w:val="00647A93"/>
    <w:rsid w:val="0065038A"/>
    <w:rsid w:val="00652A8F"/>
    <w:rsid w:val="006614A4"/>
    <w:rsid w:val="00663ABD"/>
    <w:rsid w:val="0067463E"/>
    <w:rsid w:val="0068162C"/>
    <w:rsid w:val="006839D6"/>
    <w:rsid w:val="0068682D"/>
    <w:rsid w:val="00687E4E"/>
    <w:rsid w:val="00693D9D"/>
    <w:rsid w:val="00694F0D"/>
    <w:rsid w:val="006A1189"/>
    <w:rsid w:val="006A2176"/>
    <w:rsid w:val="006A273F"/>
    <w:rsid w:val="006B424F"/>
    <w:rsid w:val="006B5761"/>
    <w:rsid w:val="006B73CE"/>
    <w:rsid w:val="006C288E"/>
    <w:rsid w:val="006C32B3"/>
    <w:rsid w:val="006C74A9"/>
    <w:rsid w:val="006D7E8C"/>
    <w:rsid w:val="006E4372"/>
    <w:rsid w:val="006E6686"/>
    <w:rsid w:val="006F0405"/>
    <w:rsid w:val="00704A65"/>
    <w:rsid w:val="00712517"/>
    <w:rsid w:val="0071337D"/>
    <w:rsid w:val="00713DE0"/>
    <w:rsid w:val="0071649C"/>
    <w:rsid w:val="007246CE"/>
    <w:rsid w:val="00725959"/>
    <w:rsid w:val="007265CD"/>
    <w:rsid w:val="007314EF"/>
    <w:rsid w:val="007323BE"/>
    <w:rsid w:val="007329C2"/>
    <w:rsid w:val="007336FA"/>
    <w:rsid w:val="00742ABE"/>
    <w:rsid w:val="00746F13"/>
    <w:rsid w:val="00747317"/>
    <w:rsid w:val="0076118F"/>
    <w:rsid w:val="00766CCD"/>
    <w:rsid w:val="00772997"/>
    <w:rsid w:val="00772BE4"/>
    <w:rsid w:val="0077692A"/>
    <w:rsid w:val="007829F0"/>
    <w:rsid w:val="00783552"/>
    <w:rsid w:val="00784F29"/>
    <w:rsid w:val="00787597"/>
    <w:rsid w:val="00790FD7"/>
    <w:rsid w:val="00792EBB"/>
    <w:rsid w:val="007A2FFC"/>
    <w:rsid w:val="007B08C3"/>
    <w:rsid w:val="007B1BC1"/>
    <w:rsid w:val="007B7D7F"/>
    <w:rsid w:val="007C59DB"/>
    <w:rsid w:val="007C7D92"/>
    <w:rsid w:val="007D0593"/>
    <w:rsid w:val="007E42BB"/>
    <w:rsid w:val="007E4D5F"/>
    <w:rsid w:val="007F2348"/>
    <w:rsid w:val="007F508B"/>
    <w:rsid w:val="007F5502"/>
    <w:rsid w:val="007F5E07"/>
    <w:rsid w:val="007F77F6"/>
    <w:rsid w:val="00802ED0"/>
    <w:rsid w:val="00805168"/>
    <w:rsid w:val="00807071"/>
    <w:rsid w:val="0082380D"/>
    <w:rsid w:val="008254D7"/>
    <w:rsid w:val="00825840"/>
    <w:rsid w:val="00826C76"/>
    <w:rsid w:val="00832017"/>
    <w:rsid w:val="00835C12"/>
    <w:rsid w:val="008375BC"/>
    <w:rsid w:val="008376A2"/>
    <w:rsid w:val="008404DE"/>
    <w:rsid w:val="00843484"/>
    <w:rsid w:val="00853D8A"/>
    <w:rsid w:val="00855F79"/>
    <w:rsid w:val="008566AE"/>
    <w:rsid w:val="0085733E"/>
    <w:rsid w:val="008638EA"/>
    <w:rsid w:val="00872727"/>
    <w:rsid w:val="008802F6"/>
    <w:rsid w:val="008812B8"/>
    <w:rsid w:val="008845CD"/>
    <w:rsid w:val="00887ED1"/>
    <w:rsid w:val="00890245"/>
    <w:rsid w:val="00895EEF"/>
    <w:rsid w:val="00896340"/>
    <w:rsid w:val="00896704"/>
    <w:rsid w:val="00897292"/>
    <w:rsid w:val="008A0E9C"/>
    <w:rsid w:val="008A3C9E"/>
    <w:rsid w:val="008A4A0D"/>
    <w:rsid w:val="008A7F91"/>
    <w:rsid w:val="008B16B3"/>
    <w:rsid w:val="008B24CE"/>
    <w:rsid w:val="008B4CCB"/>
    <w:rsid w:val="008B6471"/>
    <w:rsid w:val="008B6F75"/>
    <w:rsid w:val="008C1E32"/>
    <w:rsid w:val="008C5C58"/>
    <w:rsid w:val="008D4E8C"/>
    <w:rsid w:val="008D5310"/>
    <w:rsid w:val="008D5B99"/>
    <w:rsid w:val="008E66DF"/>
    <w:rsid w:val="008F5B5B"/>
    <w:rsid w:val="00902115"/>
    <w:rsid w:val="0090329C"/>
    <w:rsid w:val="00907FB3"/>
    <w:rsid w:val="00916977"/>
    <w:rsid w:val="0091715B"/>
    <w:rsid w:val="009419E0"/>
    <w:rsid w:val="00942318"/>
    <w:rsid w:val="00950655"/>
    <w:rsid w:val="009558DF"/>
    <w:rsid w:val="00957B2B"/>
    <w:rsid w:val="00960A6F"/>
    <w:rsid w:val="0096574B"/>
    <w:rsid w:val="00970C01"/>
    <w:rsid w:val="00971A92"/>
    <w:rsid w:val="00972490"/>
    <w:rsid w:val="00973B84"/>
    <w:rsid w:val="00975275"/>
    <w:rsid w:val="0097540C"/>
    <w:rsid w:val="00976B34"/>
    <w:rsid w:val="00981BF7"/>
    <w:rsid w:val="0098379A"/>
    <w:rsid w:val="00984456"/>
    <w:rsid w:val="00987599"/>
    <w:rsid w:val="00987B3C"/>
    <w:rsid w:val="009911FD"/>
    <w:rsid w:val="00992540"/>
    <w:rsid w:val="009958FF"/>
    <w:rsid w:val="009A089C"/>
    <w:rsid w:val="009A1365"/>
    <w:rsid w:val="009A2858"/>
    <w:rsid w:val="009A3923"/>
    <w:rsid w:val="009B367B"/>
    <w:rsid w:val="009B6720"/>
    <w:rsid w:val="009B6CC3"/>
    <w:rsid w:val="009C0DB0"/>
    <w:rsid w:val="009C46F9"/>
    <w:rsid w:val="009D096B"/>
    <w:rsid w:val="009D2439"/>
    <w:rsid w:val="009F06FD"/>
    <w:rsid w:val="009F7142"/>
    <w:rsid w:val="00A0036B"/>
    <w:rsid w:val="00A01FA7"/>
    <w:rsid w:val="00A07E74"/>
    <w:rsid w:val="00A1333C"/>
    <w:rsid w:val="00A22260"/>
    <w:rsid w:val="00A22691"/>
    <w:rsid w:val="00A43281"/>
    <w:rsid w:val="00A51793"/>
    <w:rsid w:val="00A51B03"/>
    <w:rsid w:val="00A52016"/>
    <w:rsid w:val="00A53BA7"/>
    <w:rsid w:val="00A54953"/>
    <w:rsid w:val="00A64064"/>
    <w:rsid w:val="00A700EE"/>
    <w:rsid w:val="00A732C6"/>
    <w:rsid w:val="00A80208"/>
    <w:rsid w:val="00A8238D"/>
    <w:rsid w:val="00A82A29"/>
    <w:rsid w:val="00A853DA"/>
    <w:rsid w:val="00A85ECA"/>
    <w:rsid w:val="00A8618E"/>
    <w:rsid w:val="00A929F0"/>
    <w:rsid w:val="00A936F0"/>
    <w:rsid w:val="00AA2EF5"/>
    <w:rsid w:val="00AA5A80"/>
    <w:rsid w:val="00AB260C"/>
    <w:rsid w:val="00AB2683"/>
    <w:rsid w:val="00AC7E92"/>
    <w:rsid w:val="00AD3E4F"/>
    <w:rsid w:val="00AD610D"/>
    <w:rsid w:val="00AE63E5"/>
    <w:rsid w:val="00AE7808"/>
    <w:rsid w:val="00AF0F8F"/>
    <w:rsid w:val="00AF5F53"/>
    <w:rsid w:val="00AF6F5F"/>
    <w:rsid w:val="00B03221"/>
    <w:rsid w:val="00B06ABF"/>
    <w:rsid w:val="00B13D66"/>
    <w:rsid w:val="00B14553"/>
    <w:rsid w:val="00B247CE"/>
    <w:rsid w:val="00B258D0"/>
    <w:rsid w:val="00B25A61"/>
    <w:rsid w:val="00B32F99"/>
    <w:rsid w:val="00B3449B"/>
    <w:rsid w:val="00B40251"/>
    <w:rsid w:val="00B40286"/>
    <w:rsid w:val="00B42695"/>
    <w:rsid w:val="00B44293"/>
    <w:rsid w:val="00B50847"/>
    <w:rsid w:val="00B53187"/>
    <w:rsid w:val="00B5535C"/>
    <w:rsid w:val="00B60D88"/>
    <w:rsid w:val="00B719D6"/>
    <w:rsid w:val="00B731FE"/>
    <w:rsid w:val="00B826F1"/>
    <w:rsid w:val="00B84BFE"/>
    <w:rsid w:val="00B84C88"/>
    <w:rsid w:val="00B92906"/>
    <w:rsid w:val="00B95E94"/>
    <w:rsid w:val="00B966F0"/>
    <w:rsid w:val="00B974E0"/>
    <w:rsid w:val="00BA25F4"/>
    <w:rsid w:val="00BA31B3"/>
    <w:rsid w:val="00BA3256"/>
    <w:rsid w:val="00BA36C6"/>
    <w:rsid w:val="00BB1011"/>
    <w:rsid w:val="00BB2E7B"/>
    <w:rsid w:val="00BB362C"/>
    <w:rsid w:val="00BB39E8"/>
    <w:rsid w:val="00BC0AA1"/>
    <w:rsid w:val="00BC4EF3"/>
    <w:rsid w:val="00BC50BA"/>
    <w:rsid w:val="00BC5FC9"/>
    <w:rsid w:val="00BD0F71"/>
    <w:rsid w:val="00BD1170"/>
    <w:rsid w:val="00BD14DF"/>
    <w:rsid w:val="00BD2A35"/>
    <w:rsid w:val="00BD4A64"/>
    <w:rsid w:val="00BD6000"/>
    <w:rsid w:val="00BE558E"/>
    <w:rsid w:val="00BF0DAB"/>
    <w:rsid w:val="00BF7AD1"/>
    <w:rsid w:val="00C007DD"/>
    <w:rsid w:val="00C10316"/>
    <w:rsid w:val="00C27312"/>
    <w:rsid w:val="00C31844"/>
    <w:rsid w:val="00C33960"/>
    <w:rsid w:val="00C34FED"/>
    <w:rsid w:val="00C42D41"/>
    <w:rsid w:val="00C45CD5"/>
    <w:rsid w:val="00C4678B"/>
    <w:rsid w:val="00C53E3F"/>
    <w:rsid w:val="00C602EF"/>
    <w:rsid w:val="00C618A0"/>
    <w:rsid w:val="00C77A35"/>
    <w:rsid w:val="00C83926"/>
    <w:rsid w:val="00C85A14"/>
    <w:rsid w:val="00C900A4"/>
    <w:rsid w:val="00C91F21"/>
    <w:rsid w:val="00C92921"/>
    <w:rsid w:val="00C94011"/>
    <w:rsid w:val="00C97E6B"/>
    <w:rsid w:val="00CB017A"/>
    <w:rsid w:val="00CB185A"/>
    <w:rsid w:val="00CB4BAA"/>
    <w:rsid w:val="00CB6B0F"/>
    <w:rsid w:val="00CB7A07"/>
    <w:rsid w:val="00CC0919"/>
    <w:rsid w:val="00CC5A1C"/>
    <w:rsid w:val="00CD0456"/>
    <w:rsid w:val="00CD2C21"/>
    <w:rsid w:val="00CD2E28"/>
    <w:rsid w:val="00CD746A"/>
    <w:rsid w:val="00CF1C34"/>
    <w:rsid w:val="00CF4C05"/>
    <w:rsid w:val="00CF766E"/>
    <w:rsid w:val="00D03DD2"/>
    <w:rsid w:val="00D041AF"/>
    <w:rsid w:val="00D04A90"/>
    <w:rsid w:val="00D101DC"/>
    <w:rsid w:val="00D12577"/>
    <w:rsid w:val="00D2549D"/>
    <w:rsid w:val="00D2767B"/>
    <w:rsid w:val="00D35DEA"/>
    <w:rsid w:val="00D40668"/>
    <w:rsid w:val="00D42EDF"/>
    <w:rsid w:val="00D43B49"/>
    <w:rsid w:val="00D546BC"/>
    <w:rsid w:val="00D561EA"/>
    <w:rsid w:val="00D6236F"/>
    <w:rsid w:val="00D87BC2"/>
    <w:rsid w:val="00DB1025"/>
    <w:rsid w:val="00DB3D55"/>
    <w:rsid w:val="00DB43BD"/>
    <w:rsid w:val="00DB5280"/>
    <w:rsid w:val="00DB6A1B"/>
    <w:rsid w:val="00DC22DF"/>
    <w:rsid w:val="00DD5A26"/>
    <w:rsid w:val="00DE104D"/>
    <w:rsid w:val="00DE4A2A"/>
    <w:rsid w:val="00DE512F"/>
    <w:rsid w:val="00DE5F6F"/>
    <w:rsid w:val="00DE664E"/>
    <w:rsid w:val="00DE6970"/>
    <w:rsid w:val="00DE6EA6"/>
    <w:rsid w:val="00DF4EFB"/>
    <w:rsid w:val="00DF7963"/>
    <w:rsid w:val="00E01121"/>
    <w:rsid w:val="00E05DE0"/>
    <w:rsid w:val="00E06B7A"/>
    <w:rsid w:val="00E117BE"/>
    <w:rsid w:val="00E123FE"/>
    <w:rsid w:val="00E14947"/>
    <w:rsid w:val="00E411E6"/>
    <w:rsid w:val="00E4135C"/>
    <w:rsid w:val="00E43E79"/>
    <w:rsid w:val="00E43EA4"/>
    <w:rsid w:val="00E4587E"/>
    <w:rsid w:val="00E558CC"/>
    <w:rsid w:val="00E5765F"/>
    <w:rsid w:val="00E631CD"/>
    <w:rsid w:val="00E719CF"/>
    <w:rsid w:val="00E71E64"/>
    <w:rsid w:val="00E76188"/>
    <w:rsid w:val="00E812ED"/>
    <w:rsid w:val="00E8512D"/>
    <w:rsid w:val="00E9283C"/>
    <w:rsid w:val="00E95DDD"/>
    <w:rsid w:val="00EA0F0C"/>
    <w:rsid w:val="00EA3861"/>
    <w:rsid w:val="00EB2AC3"/>
    <w:rsid w:val="00EB5ADA"/>
    <w:rsid w:val="00EB6676"/>
    <w:rsid w:val="00EC5C56"/>
    <w:rsid w:val="00EC70E0"/>
    <w:rsid w:val="00ED74D2"/>
    <w:rsid w:val="00ED7917"/>
    <w:rsid w:val="00EE0FA0"/>
    <w:rsid w:val="00EE0FD2"/>
    <w:rsid w:val="00EE6D9C"/>
    <w:rsid w:val="00EF7705"/>
    <w:rsid w:val="00F03B7F"/>
    <w:rsid w:val="00F04C01"/>
    <w:rsid w:val="00F06AFD"/>
    <w:rsid w:val="00F13030"/>
    <w:rsid w:val="00F172E2"/>
    <w:rsid w:val="00F249FE"/>
    <w:rsid w:val="00F337A7"/>
    <w:rsid w:val="00F34F6F"/>
    <w:rsid w:val="00F359E1"/>
    <w:rsid w:val="00F4353B"/>
    <w:rsid w:val="00F43A08"/>
    <w:rsid w:val="00F4452C"/>
    <w:rsid w:val="00F53866"/>
    <w:rsid w:val="00F60DD7"/>
    <w:rsid w:val="00F619B1"/>
    <w:rsid w:val="00F62FBC"/>
    <w:rsid w:val="00F6623D"/>
    <w:rsid w:val="00F73D3F"/>
    <w:rsid w:val="00F77B45"/>
    <w:rsid w:val="00F91B6C"/>
    <w:rsid w:val="00F94DB4"/>
    <w:rsid w:val="00FA140E"/>
    <w:rsid w:val="00FB106E"/>
    <w:rsid w:val="00FB71CF"/>
    <w:rsid w:val="00FB7B04"/>
    <w:rsid w:val="00FC00EB"/>
    <w:rsid w:val="00FC1175"/>
    <w:rsid w:val="00FD2E15"/>
    <w:rsid w:val="00FD68C8"/>
    <w:rsid w:val="00FE034B"/>
    <w:rsid w:val="00FE75F9"/>
    <w:rsid w:val="00FF00E6"/>
    <w:rsid w:val="00FF306E"/>
    <w:rsid w:val="00FF32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3E5"/>
    <w:rPr>
      <w:sz w:val="24"/>
      <w:szCs w:val="24"/>
      <w:lang w:val="en-US" w:eastAsia="en-US"/>
    </w:rPr>
  </w:style>
  <w:style w:type="paragraph" w:styleId="Heading1">
    <w:name w:val="heading 1"/>
    <w:basedOn w:val="Normal"/>
    <w:next w:val="Normal"/>
    <w:qFormat/>
    <w:rsid w:val="00AE63E5"/>
    <w:pPr>
      <w:keepNext/>
      <w:outlineLvl w:val="0"/>
    </w:pPr>
    <w:rPr>
      <w:rFonts w:ascii="Garamond" w:hAnsi="Garamond"/>
      <w:b/>
      <w:bCs/>
    </w:rPr>
  </w:style>
  <w:style w:type="paragraph" w:styleId="Heading2">
    <w:name w:val="heading 2"/>
    <w:basedOn w:val="Normal"/>
    <w:next w:val="Normal"/>
    <w:qFormat/>
    <w:rsid w:val="00AE63E5"/>
    <w:pPr>
      <w:keepNext/>
      <w:outlineLvl w:val="1"/>
    </w:pPr>
    <w:rPr>
      <w:rFonts w:ascii="Garamond" w:hAnsi="Garamond"/>
      <w:b/>
      <w:bCs/>
      <w:u w:val="single"/>
    </w:rPr>
  </w:style>
  <w:style w:type="paragraph" w:styleId="Heading3">
    <w:name w:val="heading 3"/>
    <w:basedOn w:val="Normal"/>
    <w:next w:val="Normal"/>
    <w:qFormat/>
    <w:rsid w:val="00AE63E5"/>
    <w:pPr>
      <w:keepNext/>
      <w:jc w:val="center"/>
      <w:outlineLvl w:val="2"/>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E63E5"/>
    <w:pPr>
      <w:jc w:val="both"/>
    </w:pPr>
    <w:rPr>
      <w:rFonts w:ascii="Garamond" w:hAnsi="Garamond"/>
    </w:rPr>
  </w:style>
  <w:style w:type="paragraph" w:styleId="BodyText">
    <w:name w:val="Body Text"/>
    <w:basedOn w:val="Normal"/>
    <w:rsid w:val="00AE63E5"/>
    <w:pPr>
      <w:tabs>
        <w:tab w:val="left" w:pos="0"/>
      </w:tabs>
      <w:autoSpaceDE w:val="0"/>
      <w:autoSpaceDN w:val="0"/>
      <w:adjustRightInd w:val="0"/>
      <w:spacing w:line="221" w:lineRule="atLeast"/>
      <w:ind w:right="-360"/>
      <w:jc w:val="both"/>
    </w:pPr>
    <w:rPr>
      <w:sz w:val="22"/>
      <w:szCs w:val="22"/>
    </w:rPr>
  </w:style>
  <w:style w:type="character" w:customStyle="1" w:styleId="Lead-inEmphasis">
    <w:name w:val="Lead-in Emphasis"/>
    <w:rsid w:val="00AE63E5"/>
    <w:rPr>
      <w:rFonts w:ascii="Arial" w:hAnsi="Arial"/>
      <w:b/>
      <w:spacing w:val="-4"/>
    </w:rPr>
  </w:style>
  <w:style w:type="paragraph" w:styleId="BodyText3">
    <w:name w:val="Body Text 3"/>
    <w:basedOn w:val="Normal"/>
    <w:rsid w:val="00AE63E5"/>
    <w:pPr>
      <w:tabs>
        <w:tab w:val="left" w:pos="0"/>
      </w:tabs>
      <w:autoSpaceDE w:val="0"/>
      <w:autoSpaceDN w:val="0"/>
      <w:adjustRightInd w:val="0"/>
      <w:spacing w:line="226" w:lineRule="atLeast"/>
      <w:jc w:val="both"/>
    </w:pPr>
    <w:rPr>
      <w:rFonts w:ascii="Garamond" w:hAnsi="Garamond"/>
      <w:sz w:val="22"/>
      <w:szCs w:val="22"/>
    </w:rPr>
  </w:style>
  <w:style w:type="paragraph" w:styleId="Title">
    <w:name w:val="Title"/>
    <w:basedOn w:val="Normal"/>
    <w:qFormat/>
    <w:rsid w:val="00AE63E5"/>
    <w:pPr>
      <w:jc w:val="center"/>
    </w:pPr>
    <w:rPr>
      <w:b/>
      <w:bCs/>
      <w:color w:val="808080"/>
      <w:sz w:val="28"/>
    </w:rPr>
  </w:style>
  <w:style w:type="character" w:styleId="Hyperlink">
    <w:name w:val="Hyperlink"/>
    <w:rsid w:val="00B13D66"/>
    <w:rPr>
      <w:color w:val="0000FF"/>
      <w:u w:val="single"/>
    </w:rPr>
  </w:style>
  <w:style w:type="table" w:styleId="TableGrid">
    <w:name w:val="Table Grid"/>
    <w:basedOn w:val="TableNormal"/>
    <w:rsid w:val="00B13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762D6"/>
    <w:pPr>
      <w:tabs>
        <w:tab w:val="center" w:pos="4320"/>
        <w:tab w:val="right" w:pos="8640"/>
      </w:tabs>
    </w:pPr>
  </w:style>
  <w:style w:type="paragraph" w:styleId="Footer">
    <w:name w:val="footer"/>
    <w:basedOn w:val="Normal"/>
    <w:rsid w:val="003762D6"/>
    <w:pPr>
      <w:tabs>
        <w:tab w:val="center" w:pos="4320"/>
        <w:tab w:val="right" w:pos="8640"/>
      </w:tabs>
    </w:pPr>
  </w:style>
  <w:style w:type="paragraph" w:customStyle="1" w:styleId="Char">
    <w:name w:val="Char"/>
    <w:basedOn w:val="Normal"/>
    <w:rsid w:val="005E0848"/>
    <w:pPr>
      <w:spacing w:before="120" w:after="160" w:line="240" w:lineRule="exact"/>
    </w:pPr>
    <w:rPr>
      <w:rFonts w:ascii="Verdana" w:hAnsi="Verdana" w:cs="Arial"/>
      <w:sz w:val="20"/>
      <w:szCs w:val="20"/>
    </w:rPr>
  </w:style>
  <w:style w:type="character" w:styleId="PageNumber">
    <w:name w:val="page number"/>
    <w:basedOn w:val="DefaultParagraphFont"/>
    <w:rsid w:val="007B1BC1"/>
  </w:style>
  <w:style w:type="paragraph" w:styleId="ListParagraph">
    <w:name w:val="List Paragraph"/>
    <w:basedOn w:val="Normal"/>
    <w:qFormat/>
    <w:rsid w:val="006614A4"/>
    <w:pPr>
      <w:ind w:left="720"/>
    </w:pPr>
    <w:rPr>
      <w:rFonts w:eastAsia="SimSun"/>
      <w:lang w:eastAsia="zh-CN"/>
    </w:rPr>
  </w:style>
  <w:style w:type="paragraph" w:styleId="BodyTextIndent2">
    <w:name w:val="Body Text Indent 2"/>
    <w:basedOn w:val="Normal"/>
    <w:link w:val="BodyTextIndent2Char"/>
    <w:rsid w:val="007F2348"/>
    <w:pPr>
      <w:spacing w:after="120" w:line="480" w:lineRule="auto"/>
      <w:ind w:left="360"/>
    </w:pPr>
  </w:style>
  <w:style w:type="character" w:customStyle="1" w:styleId="BodyTextIndent2Char">
    <w:name w:val="Body Text Indent 2 Char"/>
    <w:link w:val="BodyTextIndent2"/>
    <w:rsid w:val="007F2348"/>
    <w:rPr>
      <w:sz w:val="24"/>
      <w:szCs w:val="24"/>
    </w:rPr>
  </w:style>
  <w:style w:type="character" w:customStyle="1" w:styleId="HeaderChar">
    <w:name w:val="Header Char"/>
    <w:link w:val="Header"/>
    <w:uiPriority w:val="99"/>
    <w:rsid w:val="000E2FCD"/>
    <w:rPr>
      <w:sz w:val="24"/>
      <w:szCs w:val="24"/>
    </w:rPr>
  </w:style>
  <w:style w:type="paragraph" w:styleId="BalloonText">
    <w:name w:val="Balloon Text"/>
    <w:basedOn w:val="Normal"/>
    <w:link w:val="BalloonTextChar"/>
    <w:rsid w:val="00535EAF"/>
    <w:rPr>
      <w:rFonts w:ascii="Segoe UI" w:hAnsi="Segoe UI" w:cs="Segoe UI"/>
      <w:sz w:val="18"/>
      <w:szCs w:val="18"/>
    </w:rPr>
  </w:style>
  <w:style w:type="character" w:customStyle="1" w:styleId="BalloonTextChar">
    <w:name w:val="Balloon Text Char"/>
    <w:link w:val="BalloonText"/>
    <w:rsid w:val="00535EA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3E5"/>
    <w:rPr>
      <w:sz w:val="24"/>
      <w:szCs w:val="24"/>
      <w:lang w:val="en-US" w:eastAsia="en-US"/>
    </w:rPr>
  </w:style>
  <w:style w:type="paragraph" w:styleId="Heading1">
    <w:name w:val="heading 1"/>
    <w:basedOn w:val="Normal"/>
    <w:next w:val="Normal"/>
    <w:qFormat/>
    <w:rsid w:val="00AE63E5"/>
    <w:pPr>
      <w:keepNext/>
      <w:outlineLvl w:val="0"/>
    </w:pPr>
    <w:rPr>
      <w:rFonts w:ascii="Garamond" w:hAnsi="Garamond"/>
      <w:b/>
      <w:bCs/>
    </w:rPr>
  </w:style>
  <w:style w:type="paragraph" w:styleId="Heading2">
    <w:name w:val="heading 2"/>
    <w:basedOn w:val="Normal"/>
    <w:next w:val="Normal"/>
    <w:qFormat/>
    <w:rsid w:val="00AE63E5"/>
    <w:pPr>
      <w:keepNext/>
      <w:outlineLvl w:val="1"/>
    </w:pPr>
    <w:rPr>
      <w:rFonts w:ascii="Garamond" w:hAnsi="Garamond"/>
      <w:b/>
      <w:bCs/>
      <w:u w:val="single"/>
    </w:rPr>
  </w:style>
  <w:style w:type="paragraph" w:styleId="Heading3">
    <w:name w:val="heading 3"/>
    <w:basedOn w:val="Normal"/>
    <w:next w:val="Normal"/>
    <w:qFormat/>
    <w:rsid w:val="00AE63E5"/>
    <w:pPr>
      <w:keepNext/>
      <w:jc w:val="center"/>
      <w:outlineLvl w:val="2"/>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E63E5"/>
    <w:pPr>
      <w:jc w:val="both"/>
    </w:pPr>
    <w:rPr>
      <w:rFonts w:ascii="Garamond" w:hAnsi="Garamond"/>
    </w:rPr>
  </w:style>
  <w:style w:type="paragraph" w:styleId="BodyText">
    <w:name w:val="Body Text"/>
    <w:basedOn w:val="Normal"/>
    <w:rsid w:val="00AE63E5"/>
    <w:pPr>
      <w:tabs>
        <w:tab w:val="left" w:pos="0"/>
      </w:tabs>
      <w:autoSpaceDE w:val="0"/>
      <w:autoSpaceDN w:val="0"/>
      <w:adjustRightInd w:val="0"/>
      <w:spacing w:line="221" w:lineRule="atLeast"/>
      <w:ind w:right="-360"/>
      <w:jc w:val="both"/>
    </w:pPr>
    <w:rPr>
      <w:sz w:val="22"/>
      <w:szCs w:val="22"/>
    </w:rPr>
  </w:style>
  <w:style w:type="character" w:customStyle="1" w:styleId="Lead-inEmphasis">
    <w:name w:val="Lead-in Emphasis"/>
    <w:rsid w:val="00AE63E5"/>
    <w:rPr>
      <w:rFonts w:ascii="Arial" w:hAnsi="Arial"/>
      <w:b/>
      <w:spacing w:val="-4"/>
    </w:rPr>
  </w:style>
  <w:style w:type="paragraph" w:styleId="BodyText3">
    <w:name w:val="Body Text 3"/>
    <w:basedOn w:val="Normal"/>
    <w:rsid w:val="00AE63E5"/>
    <w:pPr>
      <w:tabs>
        <w:tab w:val="left" w:pos="0"/>
      </w:tabs>
      <w:autoSpaceDE w:val="0"/>
      <w:autoSpaceDN w:val="0"/>
      <w:adjustRightInd w:val="0"/>
      <w:spacing w:line="226" w:lineRule="atLeast"/>
      <w:jc w:val="both"/>
    </w:pPr>
    <w:rPr>
      <w:rFonts w:ascii="Garamond" w:hAnsi="Garamond"/>
      <w:sz w:val="22"/>
      <w:szCs w:val="22"/>
    </w:rPr>
  </w:style>
  <w:style w:type="paragraph" w:styleId="Title">
    <w:name w:val="Title"/>
    <w:basedOn w:val="Normal"/>
    <w:qFormat/>
    <w:rsid w:val="00AE63E5"/>
    <w:pPr>
      <w:jc w:val="center"/>
    </w:pPr>
    <w:rPr>
      <w:b/>
      <w:bCs/>
      <w:color w:val="808080"/>
      <w:sz w:val="28"/>
    </w:rPr>
  </w:style>
  <w:style w:type="character" w:styleId="Hyperlink">
    <w:name w:val="Hyperlink"/>
    <w:rsid w:val="00B13D66"/>
    <w:rPr>
      <w:color w:val="0000FF"/>
      <w:u w:val="single"/>
    </w:rPr>
  </w:style>
  <w:style w:type="table" w:styleId="TableGrid">
    <w:name w:val="Table Grid"/>
    <w:basedOn w:val="TableNormal"/>
    <w:rsid w:val="00B13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762D6"/>
    <w:pPr>
      <w:tabs>
        <w:tab w:val="center" w:pos="4320"/>
        <w:tab w:val="right" w:pos="8640"/>
      </w:tabs>
    </w:pPr>
  </w:style>
  <w:style w:type="paragraph" w:styleId="Footer">
    <w:name w:val="footer"/>
    <w:basedOn w:val="Normal"/>
    <w:rsid w:val="003762D6"/>
    <w:pPr>
      <w:tabs>
        <w:tab w:val="center" w:pos="4320"/>
        <w:tab w:val="right" w:pos="8640"/>
      </w:tabs>
    </w:pPr>
  </w:style>
  <w:style w:type="paragraph" w:customStyle="1" w:styleId="Char">
    <w:name w:val="Char"/>
    <w:basedOn w:val="Normal"/>
    <w:rsid w:val="005E0848"/>
    <w:pPr>
      <w:spacing w:before="120" w:after="160" w:line="240" w:lineRule="exact"/>
    </w:pPr>
    <w:rPr>
      <w:rFonts w:ascii="Verdana" w:hAnsi="Verdana" w:cs="Arial"/>
      <w:sz w:val="20"/>
      <w:szCs w:val="20"/>
    </w:rPr>
  </w:style>
  <w:style w:type="character" w:styleId="PageNumber">
    <w:name w:val="page number"/>
    <w:basedOn w:val="DefaultParagraphFont"/>
    <w:rsid w:val="007B1BC1"/>
  </w:style>
  <w:style w:type="paragraph" w:styleId="ListParagraph">
    <w:name w:val="List Paragraph"/>
    <w:basedOn w:val="Normal"/>
    <w:qFormat/>
    <w:rsid w:val="006614A4"/>
    <w:pPr>
      <w:ind w:left="720"/>
    </w:pPr>
    <w:rPr>
      <w:rFonts w:eastAsia="SimSun"/>
      <w:lang w:eastAsia="zh-CN"/>
    </w:rPr>
  </w:style>
  <w:style w:type="paragraph" w:styleId="BodyTextIndent2">
    <w:name w:val="Body Text Indent 2"/>
    <w:basedOn w:val="Normal"/>
    <w:link w:val="BodyTextIndent2Char"/>
    <w:rsid w:val="007F2348"/>
    <w:pPr>
      <w:spacing w:after="120" w:line="480" w:lineRule="auto"/>
      <w:ind w:left="360"/>
    </w:pPr>
  </w:style>
  <w:style w:type="character" w:customStyle="1" w:styleId="BodyTextIndent2Char">
    <w:name w:val="Body Text Indent 2 Char"/>
    <w:link w:val="BodyTextIndent2"/>
    <w:rsid w:val="007F2348"/>
    <w:rPr>
      <w:sz w:val="24"/>
      <w:szCs w:val="24"/>
    </w:rPr>
  </w:style>
  <w:style w:type="character" w:customStyle="1" w:styleId="HeaderChar">
    <w:name w:val="Header Char"/>
    <w:link w:val="Header"/>
    <w:uiPriority w:val="99"/>
    <w:rsid w:val="000E2FCD"/>
    <w:rPr>
      <w:sz w:val="24"/>
      <w:szCs w:val="24"/>
    </w:rPr>
  </w:style>
  <w:style w:type="paragraph" w:styleId="BalloonText">
    <w:name w:val="Balloon Text"/>
    <w:basedOn w:val="Normal"/>
    <w:link w:val="BalloonTextChar"/>
    <w:rsid w:val="00535EAF"/>
    <w:rPr>
      <w:rFonts w:ascii="Segoe UI" w:hAnsi="Segoe UI" w:cs="Segoe UI"/>
      <w:sz w:val="18"/>
      <w:szCs w:val="18"/>
    </w:rPr>
  </w:style>
  <w:style w:type="character" w:customStyle="1" w:styleId="BalloonTextChar">
    <w:name w:val="Balloon Text Char"/>
    <w:link w:val="BalloonText"/>
    <w:rsid w:val="00535E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625305">
      <w:bodyDiv w:val="1"/>
      <w:marLeft w:val="0"/>
      <w:marRight w:val="0"/>
      <w:marTop w:val="0"/>
      <w:marBottom w:val="0"/>
      <w:divBdr>
        <w:top w:val="none" w:sz="0" w:space="0" w:color="auto"/>
        <w:left w:val="none" w:sz="0" w:space="0" w:color="auto"/>
        <w:bottom w:val="none" w:sz="0" w:space="0" w:color="auto"/>
        <w:right w:val="none" w:sz="0" w:space="0" w:color="auto"/>
      </w:divBdr>
    </w:div>
    <w:div w:id="893394275">
      <w:bodyDiv w:val="1"/>
      <w:marLeft w:val="0"/>
      <w:marRight w:val="0"/>
      <w:marTop w:val="0"/>
      <w:marBottom w:val="0"/>
      <w:divBdr>
        <w:top w:val="none" w:sz="0" w:space="0" w:color="auto"/>
        <w:left w:val="none" w:sz="0" w:space="0" w:color="auto"/>
        <w:bottom w:val="none" w:sz="0" w:space="0" w:color="auto"/>
        <w:right w:val="none" w:sz="0" w:space="0" w:color="auto"/>
      </w:divBdr>
    </w:div>
    <w:div w:id="1245455943">
      <w:bodyDiv w:val="1"/>
      <w:marLeft w:val="0"/>
      <w:marRight w:val="0"/>
      <w:marTop w:val="0"/>
      <w:marBottom w:val="0"/>
      <w:divBdr>
        <w:top w:val="none" w:sz="0" w:space="0" w:color="auto"/>
        <w:left w:val="none" w:sz="0" w:space="0" w:color="auto"/>
        <w:bottom w:val="none" w:sz="0" w:space="0" w:color="auto"/>
        <w:right w:val="none" w:sz="0" w:space="0" w:color="auto"/>
      </w:divBdr>
    </w:div>
    <w:div w:id="1768698596">
      <w:bodyDiv w:val="1"/>
      <w:marLeft w:val="0"/>
      <w:marRight w:val="0"/>
      <w:marTop w:val="0"/>
      <w:marBottom w:val="0"/>
      <w:divBdr>
        <w:top w:val="none" w:sz="0" w:space="0" w:color="auto"/>
        <w:left w:val="none" w:sz="0" w:space="0" w:color="auto"/>
        <w:bottom w:val="none" w:sz="0" w:space="0" w:color="auto"/>
        <w:right w:val="none" w:sz="0" w:space="0" w:color="auto"/>
      </w:divBdr>
    </w:div>
    <w:div w:id="195713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Staffing  Approval</vt:lpstr>
    </vt:vector>
  </TitlesOfParts>
  <Company>GENIUS CONSULTANTS LIMITED</Company>
  <LinksUpToDate>false</LinksUpToDate>
  <CharactersWithSpaces>22722</CharactersWithSpaces>
  <SharedDoc>false</SharedDoc>
  <HLinks>
    <vt:vector size="30" baseType="variant">
      <vt:variant>
        <vt:i4>5963844</vt:i4>
      </vt:variant>
      <vt:variant>
        <vt:i4>27</vt:i4>
      </vt:variant>
      <vt:variant>
        <vt:i4>0</vt:i4>
      </vt:variant>
      <vt:variant>
        <vt:i4>5</vt:i4>
      </vt:variant>
      <vt:variant>
        <vt:lpwstr>http://www.geniusconsultant.com/</vt:lpwstr>
      </vt:variant>
      <vt:variant>
        <vt:lpwstr/>
      </vt:variant>
      <vt:variant>
        <vt:i4>3735578</vt:i4>
      </vt:variant>
      <vt:variant>
        <vt:i4>24</vt:i4>
      </vt:variant>
      <vt:variant>
        <vt:i4>0</vt:i4>
      </vt:variant>
      <vt:variant>
        <vt:i4>5</vt:i4>
      </vt:variant>
      <vt:variant>
        <vt:lpwstr>mailto:enquiry@geniusconsultant.com</vt:lpwstr>
      </vt:variant>
      <vt:variant>
        <vt:lpwstr/>
      </vt:variant>
      <vt:variant>
        <vt:i4>3735578</vt:i4>
      </vt:variant>
      <vt:variant>
        <vt:i4>21</vt:i4>
      </vt:variant>
      <vt:variant>
        <vt:i4>0</vt:i4>
      </vt:variant>
      <vt:variant>
        <vt:i4>5</vt:i4>
      </vt:variant>
      <vt:variant>
        <vt:lpwstr>mailto:enquiry@geniusconsultant.com</vt:lpwstr>
      </vt:variant>
      <vt:variant>
        <vt:lpwstr/>
      </vt:variant>
      <vt:variant>
        <vt:i4>5963844</vt:i4>
      </vt:variant>
      <vt:variant>
        <vt:i4>18</vt:i4>
      </vt:variant>
      <vt:variant>
        <vt:i4>0</vt:i4>
      </vt:variant>
      <vt:variant>
        <vt:i4>5</vt:i4>
      </vt:variant>
      <vt:variant>
        <vt:lpwstr>http://www.geniusconsultant.com/</vt:lpwstr>
      </vt:variant>
      <vt:variant>
        <vt:lpwstr/>
      </vt:variant>
      <vt:variant>
        <vt:i4>3735578</vt:i4>
      </vt:variant>
      <vt:variant>
        <vt:i4>15</vt:i4>
      </vt:variant>
      <vt:variant>
        <vt:i4>0</vt:i4>
      </vt:variant>
      <vt:variant>
        <vt:i4>5</vt:i4>
      </vt:variant>
      <vt:variant>
        <vt:lpwstr>mailto:enquiry@geniusconsultant.com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  Approval</dc:title>
  <dc:creator>sudipta</dc:creator>
  <cp:lastModifiedBy>USER215</cp:lastModifiedBy>
  <cp:revision>2</cp:revision>
  <cp:lastPrinted>2018-09-27T07:44:00Z</cp:lastPrinted>
  <dcterms:created xsi:type="dcterms:W3CDTF">2020-11-13T07:56:00Z</dcterms:created>
  <dcterms:modified xsi:type="dcterms:W3CDTF">2020-11-13T07:56:00Z</dcterms:modified>
</cp:coreProperties>
</file>